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91" w:rsidRDefault="008E3A91" w:rsidP="008E3A91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北京市工业技师学院</w:t>
      </w:r>
    </w:p>
    <w:p w:rsidR="008E3A91" w:rsidRPr="008E3A91" w:rsidRDefault="008E3A91" w:rsidP="008E3A91">
      <w:pPr>
        <w:jc w:val="center"/>
        <w:rPr>
          <w:rFonts w:ascii="楷体_GB2312" w:eastAsia="楷体_GB2312"/>
          <w:sz w:val="32"/>
          <w:szCs w:val="32"/>
        </w:rPr>
      </w:pPr>
      <w:r w:rsidRPr="008E3A91">
        <w:rPr>
          <w:rFonts w:ascii="楷体_GB2312" w:eastAsia="楷体_GB2312" w:hint="eastAsia"/>
          <w:sz w:val="32"/>
          <w:szCs w:val="32"/>
        </w:rPr>
        <w:t>计算机管理信息系统开发管理</w:t>
      </w:r>
      <w:r>
        <w:rPr>
          <w:rFonts w:ascii="楷体_GB2312" w:eastAsia="楷体_GB2312" w:hint="eastAsia"/>
          <w:sz w:val="32"/>
          <w:szCs w:val="32"/>
        </w:rPr>
        <w:t>制度</w:t>
      </w:r>
    </w:p>
    <w:p w:rsidR="008E3A91" w:rsidRPr="008E3A91" w:rsidRDefault="008E3A91" w:rsidP="008E3A91">
      <w:pPr>
        <w:pStyle w:val="a3"/>
        <w:ind w:firstLineChars="0" w:firstLine="0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8E3A91">
        <w:rPr>
          <w:rFonts w:ascii="仿宋" w:eastAsia="仿宋" w:hAnsi="仿宋" w:hint="eastAsia"/>
          <w:b/>
          <w:color w:val="000000" w:themeColor="text1"/>
          <w:sz w:val="28"/>
          <w:szCs w:val="28"/>
        </w:rPr>
        <w:t>第一章  总则 </w:t>
      </w:r>
    </w:p>
    <w:p w:rsidR="008E3A91" w:rsidRPr="008E3A91" w:rsidRDefault="008E3A91" w:rsidP="008E3A91">
      <w:pPr>
        <w:pStyle w:val="a3"/>
        <w:ind w:firstLineChars="0" w:firstLine="0"/>
        <w:rPr>
          <w:rFonts w:ascii="仿宋" w:eastAsia="仿宋" w:hAnsi="仿宋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t>第一条</w:t>
      </w:r>
      <w:r>
        <w:rPr>
          <w:rFonts w:ascii="仿宋" w:eastAsia="仿宋" w:hAnsi="仿宋" w:hint="eastAsia"/>
          <w:sz w:val="28"/>
          <w:szCs w:val="28"/>
        </w:rPr>
        <w:t> </w:t>
      </w:r>
      <w:r w:rsidRPr="008E3A91">
        <w:rPr>
          <w:rFonts w:ascii="仿宋" w:eastAsia="仿宋" w:hAnsi="仿宋" w:hint="eastAsia"/>
          <w:sz w:val="28"/>
          <w:szCs w:val="28"/>
        </w:rPr>
        <w:t>为规范</w:t>
      </w:r>
      <w:r>
        <w:rPr>
          <w:rFonts w:ascii="仿宋" w:eastAsia="仿宋" w:hAnsi="仿宋" w:hint="eastAsia"/>
          <w:sz w:val="28"/>
          <w:szCs w:val="28"/>
        </w:rPr>
        <w:t>学院</w:t>
      </w:r>
      <w:r w:rsidRPr="008E3A91">
        <w:rPr>
          <w:rFonts w:ascii="仿宋" w:eastAsia="仿宋" w:hAnsi="仿宋" w:hint="eastAsia"/>
          <w:sz w:val="28"/>
          <w:szCs w:val="28"/>
        </w:rPr>
        <w:t>信息系统的软件自主开发工作</w:t>
      </w:r>
      <w:r w:rsidR="00701979">
        <w:rPr>
          <w:rFonts w:ascii="仿宋" w:eastAsia="仿宋" w:hAnsi="仿宋" w:hint="eastAsia"/>
          <w:sz w:val="28"/>
          <w:szCs w:val="28"/>
        </w:rPr>
        <w:t>和</w:t>
      </w:r>
      <w:r w:rsidRPr="008E3A91">
        <w:rPr>
          <w:rFonts w:ascii="仿宋" w:eastAsia="仿宋" w:hAnsi="仿宋" w:hint="eastAsia"/>
          <w:sz w:val="28"/>
          <w:szCs w:val="28"/>
        </w:rPr>
        <w:t>外包软件管理，特制定本</w:t>
      </w:r>
      <w:r>
        <w:rPr>
          <w:rFonts w:ascii="仿宋" w:eastAsia="仿宋" w:hAnsi="仿宋" w:hint="eastAsia"/>
          <w:sz w:val="28"/>
          <w:szCs w:val="28"/>
        </w:rPr>
        <w:t>制度</w:t>
      </w:r>
      <w:r w:rsidRPr="008E3A91">
        <w:rPr>
          <w:rFonts w:ascii="仿宋" w:eastAsia="仿宋" w:hAnsi="仿宋" w:hint="eastAsia"/>
          <w:sz w:val="28"/>
          <w:szCs w:val="28"/>
        </w:rPr>
        <w:t>。 </w:t>
      </w:r>
    </w:p>
    <w:p w:rsidR="008E3A91" w:rsidRDefault="008E3A91" w:rsidP="008E3A91">
      <w:pPr>
        <w:rPr>
          <w:rFonts w:ascii="宋体" w:eastAsia="宋体" w:hAnsi="宋体" w:cs="宋体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t>第二条</w:t>
      </w:r>
      <w:r>
        <w:rPr>
          <w:rFonts w:ascii="宋体" w:eastAsia="宋体" w:hAnsi="宋体" w:cs="宋体" w:hint="eastAsia"/>
          <w:sz w:val="28"/>
          <w:szCs w:val="28"/>
        </w:rPr>
        <w:t> </w:t>
      </w:r>
      <w:r>
        <w:rPr>
          <w:rFonts w:ascii="仿宋" w:eastAsia="仿宋" w:hAnsi="仿宋" w:hint="eastAsia"/>
          <w:sz w:val="28"/>
          <w:szCs w:val="28"/>
        </w:rPr>
        <w:t>本制度</w:t>
      </w:r>
      <w:r w:rsidRPr="00480CB6">
        <w:rPr>
          <w:rFonts w:ascii="仿宋" w:eastAsia="仿宋" w:hAnsi="仿宋" w:hint="eastAsia"/>
          <w:sz w:val="28"/>
          <w:szCs w:val="28"/>
        </w:rPr>
        <w:t>适用于北京市工业技师学院各部门和专业系（组）</w:t>
      </w:r>
      <w:r w:rsidRPr="008E3A91">
        <w:rPr>
          <w:rFonts w:ascii="仿宋" w:eastAsia="仿宋" w:hAnsi="仿宋" w:hint="eastAsia"/>
          <w:sz w:val="28"/>
          <w:szCs w:val="28"/>
        </w:rPr>
        <w:t>。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</w:p>
    <w:p w:rsidR="008E3A91" w:rsidRPr="008E3A91" w:rsidRDefault="008E3A91" w:rsidP="008E3A91">
      <w:pPr>
        <w:rPr>
          <w:rFonts w:ascii="仿宋" w:eastAsia="仿宋" w:hAnsi="仿宋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t>第三条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  <w:r w:rsidRPr="008E3A91">
        <w:rPr>
          <w:rFonts w:ascii="仿宋" w:eastAsia="仿宋" w:hAnsi="仿宋" w:hint="eastAsia"/>
          <w:sz w:val="28"/>
          <w:szCs w:val="28"/>
        </w:rPr>
        <w:t>信息系统指由计算机及其相关配套的设备、设施（含网络）构成的，按照一定的应用目标和规则对信息进行采集、加工、存储、传输、检索等处理的人机系统。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</w:p>
    <w:p w:rsidR="008E3A91" w:rsidRPr="008E3A91" w:rsidRDefault="008E3A91" w:rsidP="008E3A91">
      <w:pPr>
        <w:rPr>
          <w:rFonts w:ascii="仿宋" w:eastAsia="仿宋" w:hAnsi="仿宋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t>第四条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  <w:r w:rsidR="00701979" w:rsidRPr="008E3A91">
        <w:rPr>
          <w:rFonts w:ascii="仿宋" w:eastAsia="仿宋" w:hAnsi="仿宋" w:hint="eastAsia"/>
          <w:sz w:val="28"/>
          <w:szCs w:val="28"/>
        </w:rPr>
        <w:t>信息系统</w:t>
      </w:r>
      <w:r w:rsidRPr="008E3A91">
        <w:rPr>
          <w:rFonts w:ascii="仿宋" w:eastAsia="仿宋" w:hAnsi="仿宋" w:hint="eastAsia"/>
          <w:sz w:val="28"/>
          <w:szCs w:val="28"/>
        </w:rPr>
        <w:t>开发是指新系统的研发和现有系统的重大改造。</w:t>
      </w:r>
      <w:r w:rsidR="00701979">
        <w:rPr>
          <w:rFonts w:ascii="仿宋" w:eastAsia="仿宋" w:hAnsi="仿宋" w:hint="eastAsia"/>
          <w:sz w:val="28"/>
          <w:szCs w:val="28"/>
        </w:rPr>
        <w:t>信息系统</w:t>
      </w:r>
      <w:r w:rsidRPr="008E3A91">
        <w:rPr>
          <w:rFonts w:ascii="仿宋" w:eastAsia="仿宋" w:hAnsi="仿宋" w:hint="eastAsia"/>
          <w:sz w:val="28"/>
          <w:szCs w:val="28"/>
        </w:rPr>
        <w:t>开发形式划分为自主开发、外包开发和合作开发，此类工作均以项目制管理。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</w:p>
    <w:p w:rsidR="008E3A91" w:rsidRPr="008E3A91" w:rsidRDefault="008E3A91" w:rsidP="008E3A91">
      <w:pPr>
        <w:rPr>
          <w:rFonts w:ascii="仿宋" w:eastAsia="仿宋" w:hAnsi="仿宋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t>第五条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  <w:r w:rsidRPr="008E3A91">
        <w:rPr>
          <w:rFonts w:ascii="仿宋" w:eastAsia="仿宋" w:hAnsi="仿宋" w:hint="eastAsia"/>
          <w:sz w:val="28"/>
          <w:szCs w:val="28"/>
        </w:rPr>
        <w:t>自主开发是指依赖</w:t>
      </w:r>
      <w:r w:rsidR="00701979">
        <w:rPr>
          <w:rFonts w:ascii="仿宋" w:eastAsia="仿宋" w:hAnsi="仿宋" w:hint="eastAsia"/>
          <w:sz w:val="28"/>
          <w:szCs w:val="28"/>
        </w:rPr>
        <w:t>学院</w:t>
      </w:r>
      <w:r w:rsidRPr="008E3A91">
        <w:rPr>
          <w:rFonts w:ascii="仿宋" w:eastAsia="仿宋" w:hAnsi="仿宋" w:hint="eastAsia"/>
          <w:sz w:val="28"/>
          <w:szCs w:val="28"/>
        </w:rPr>
        <w:t>内部自身的管理、业务和技术力量进行系统设计、软件开发、集成和相关的技术支持工作，一般仅向外购置有关的硬件设备和支撑软件平台。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</w:p>
    <w:p w:rsidR="008E3A91" w:rsidRPr="008E3A91" w:rsidRDefault="008E3A91" w:rsidP="008E3A91">
      <w:pPr>
        <w:rPr>
          <w:rFonts w:ascii="仿宋" w:eastAsia="仿宋" w:hAnsi="仿宋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t>第六条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  <w:r w:rsidRPr="008E3A91">
        <w:rPr>
          <w:rFonts w:ascii="仿宋" w:eastAsia="仿宋" w:hAnsi="仿宋" w:hint="eastAsia"/>
          <w:sz w:val="28"/>
          <w:szCs w:val="28"/>
        </w:rPr>
        <w:t>外包开发是指将信息系统项目的设计、开发、集成、培训等任务承包给某家专业IT公司（承包商），由该公司负责项目的实施。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</w:p>
    <w:p w:rsidR="00701979" w:rsidRDefault="008E3A91" w:rsidP="008E3A91">
      <w:pPr>
        <w:rPr>
          <w:rFonts w:ascii="仿宋" w:eastAsia="仿宋" w:hAnsi="仿宋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t>第七条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  <w:r w:rsidRPr="008E3A91">
        <w:rPr>
          <w:rFonts w:ascii="仿宋" w:eastAsia="仿宋" w:hAnsi="仿宋" w:hint="eastAsia"/>
          <w:sz w:val="28"/>
          <w:szCs w:val="28"/>
        </w:rPr>
        <w:t>合作开发是</w:t>
      </w:r>
      <w:r w:rsidR="00701979">
        <w:rPr>
          <w:rFonts w:ascii="仿宋" w:eastAsia="仿宋" w:hAnsi="仿宋" w:hint="eastAsia"/>
          <w:sz w:val="28"/>
          <w:szCs w:val="28"/>
        </w:rPr>
        <w:t>学院</w:t>
      </w:r>
      <w:r w:rsidRPr="008E3A91">
        <w:rPr>
          <w:rFonts w:ascii="仿宋" w:eastAsia="仿宋" w:hAnsi="仿宋" w:hint="eastAsia"/>
          <w:sz w:val="28"/>
          <w:szCs w:val="28"/>
        </w:rPr>
        <w:t>与专业IT公司（合作商）共同协作完成信息系统软件项目实施和技术支持工作，一般形式是公司负责提供</w:t>
      </w:r>
      <w:r w:rsidR="00701979">
        <w:rPr>
          <w:rFonts w:ascii="仿宋" w:eastAsia="仿宋" w:hAnsi="仿宋" w:hint="eastAsia"/>
          <w:sz w:val="28"/>
          <w:szCs w:val="28"/>
        </w:rPr>
        <w:t>学院</w:t>
      </w:r>
      <w:r w:rsidRPr="008E3A91">
        <w:rPr>
          <w:rFonts w:ascii="仿宋" w:eastAsia="仿宋" w:hAnsi="仿宋" w:hint="eastAsia"/>
          <w:sz w:val="28"/>
          <w:szCs w:val="28"/>
        </w:rPr>
        <w:t>框架和需求，合作商提供技术服务，双方组成合作开发团队进行项目实施</w:t>
      </w:r>
      <w:r w:rsidR="00701979">
        <w:rPr>
          <w:rFonts w:ascii="仿宋" w:eastAsia="仿宋" w:hAnsi="仿宋" w:hint="eastAsia"/>
          <w:sz w:val="28"/>
          <w:szCs w:val="28"/>
        </w:rPr>
        <w:t>，</w:t>
      </w:r>
      <w:r w:rsidR="00701979" w:rsidRPr="00701979">
        <w:rPr>
          <w:rFonts w:ascii="仿宋" w:eastAsia="仿宋" w:hAnsi="仿宋" w:hint="eastAsia"/>
          <w:sz w:val="28"/>
          <w:szCs w:val="28"/>
        </w:rPr>
        <w:t>系统软件开发的日常管理由</w:t>
      </w:r>
      <w:r w:rsidR="00701979">
        <w:rPr>
          <w:rFonts w:ascii="仿宋" w:eastAsia="仿宋" w:hAnsi="仿宋" w:hint="eastAsia"/>
          <w:sz w:val="28"/>
          <w:szCs w:val="28"/>
        </w:rPr>
        <w:t>学院</w:t>
      </w:r>
      <w:r w:rsidR="00701979" w:rsidRPr="00701979">
        <w:rPr>
          <w:rFonts w:ascii="仿宋" w:eastAsia="仿宋" w:hAnsi="仿宋" w:hint="eastAsia"/>
          <w:sz w:val="28"/>
          <w:szCs w:val="28"/>
        </w:rPr>
        <w:t>信息化主管部门承担。</w:t>
      </w:r>
    </w:p>
    <w:p w:rsidR="008E3A91" w:rsidRPr="00701979" w:rsidRDefault="008E3A91" w:rsidP="00701979">
      <w:pPr>
        <w:pStyle w:val="a3"/>
        <w:ind w:firstLineChars="0" w:firstLine="0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701979">
        <w:rPr>
          <w:rFonts w:ascii="仿宋" w:eastAsia="仿宋" w:hAnsi="仿宋" w:hint="eastAsia"/>
          <w:b/>
          <w:color w:val="000000" w:themeColor="text1"/>
          <w:sz w:val="28"/>
          <w:szCs w:val="28"/>
        </w:rPr>
        <w:t>第二章  职责分工 </w:t>
      </w:r>
    </w:p>
    <w:p w:rsidR="008E3A91" w:rsidRPr="008E3A91" w:rsidRDefault="008E3A91" w:rsidP="008E3A91">
      <w:pPr>
        <w:rPr>
          <w:rFonts w:ascii="仿宋" w:eastAsia="仿宋" w:hAnsi="仿宋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lastRenderedPageBreak/>
        <w:t>第八条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  <w:r w:rsidR="00701979" w:rsidRPr="00701979">
        <w:rPr>
          <w:rFonts w:ascii="仿宋" w:eastAsia="仿宋" w:hAnsi="仿宋" w:hint="eastAsia"/>
          <w:sz w:val="28"/>
          <w:szCs w:val="28"/>
        </w:rPr>
        <w:t>信息</w:t>
      </w:r>
      <w:r w:rsidRPr="008E3A91">
        <w:rPr>
          <w:rFonts w:ascii="仿宋" w:eastAsia="仿宋" w:hAnsi="仿宋" w:hint="eastAsia"/>
          <w:sz w:val="28"/>
          <w:szCs w:val="28"/>
        </w:rPr>
        <w:t>系统软件开发和管理主管部门主要职责；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</w:p>
    <w:p w:rsidR="00701979" w:rsidRDefault="008E3A91" w:rsidP="008E3A91">
      <w:pPr>
        <w:rPr>
          <w:rFonts w:ascii="宋体" w:eastAsia="宋体" w:hAnsi="宋体" w:cs="宋体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t>（一）负责建立、健全</w:t>
      </w:r>
      <w:r w:rsidR="00701979">
        <w:rPr>
          <w:rFonts w:ascii="仿宋" w:eastAsia="仿宋" w:hAnsi="仿宋" w:hint="eastAsia"/>
          <w:sz w:val="28"/>
          <w:szCs w:val="28"/>
        </w:rPr>
        <w:t>学院</w:t>
      </w:r>
      <w:r w:rsidRPr="008E3A91">
        <w:rPr>
          <w:rFonts w:ascii="仿宋" w:eastAsia="仿宋" w:hAnsi="仿宋" w:hint="eastAsia"/>
          <w:sz w:val="28"/>
          <w:szCs w:val="28"/>
        </w:rPr>
        <w:t>信息系统软件开发、管理体系。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</w:p>
    <w:p w:rsidR="008E3A91" w:rsidRPr="008E3A91" w:rsidRDefault="008E3A91" w:rsidP="008E3A91">
      <w:pPr>
        <w:rPr>
          <w:rFonts w:ascii="仿宋" w:eastAsia="仿宋" w:hAnsi="仿宋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t>（二）负责按</w:t>
      </w:r>
      <w:r w:rsidR="00701979">
        <w:rPr>
          <w:rFonts w:ascii="仿宋" w:eastAsia="仿宋" w:hAnsi="仿宋" w:hint="eastAsia"/>
          <w:sz w:val="28"/>
          <w:szCs w:val="28"/>
        </w:rPr>
        <w:t>学院</w:t>
      </w:r>
      <w:r w:rsidRPr="008E3A91">
        <w:rPr>
          <w:rFonts w:ascii="仿宋" w:eastAsia="仿宋" w:hAnsi="仿宋" w:hint="eastAsia"/>
          <w:sz w:val="28"/>
          <w:szCs w:val="28"/>
        </w:rPr>
        <w:t>的战略规划落实</w:t>
      </w:r>
      <w:r w:rsidR="00701979">
        <w:rPr>
          <w:rFonts w:ascii="仿宋" w:eastAsia="仿宋" w:hAnsi="仿宋" w:hint="eastAsia"/>
          <w:sz w:val="28"/>
          <w:szCs w:val="28"/>
        </w:rPr>
        <w:t>学院</w:t>
      </w:r>
      <w:r w:rsidRPr="008E3A91">
        <w:rPr>
          <w:rFonts w:ascii="仿宋" w:eastAsia="仿宋" w:hAnsi="仿宋" w:hint="eastAsia"/>
          <w:sz w:val="28"/>
          <w:szCs w:val="28"/>
        </w:rPr>
        <w:t>信息化目标，确保与</w:t>
      </w:r>
      <w:r w:rsidR="00701979">
        <w:rPr>
          <w:rFonts w:ascii="仿宋" w:eastAsia="仿宋" w:hAnsi="仿宋" w:hint="eastAsia"/>
          <w:sz w:val="28"/>
          <w:szCs w:val="28"/>
        </w:rPr>
        <w:t>学院</w:t>
      </w:r>
      <w:r w:rsidRPr="008E3A91">
        <w:rPr>
          <w:rFonts w:ascii="仿宋" w:eastAsia="仿宋" w:hAnsi="仿宋" w:hint="eastAsia"/>
          <w:sz w:val="28"/>
          <w:szCs w:val="28"/>
        </w:rPr>
        <w:t>总体战略目标相一致。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</w:p>
    <w:p w:rsidR="008E3A91" w:rsidRPr="008E3A91" w:rsidRDefault="008E3A91" w:rsidP="008E3A91">
      <w:pPr>
        <w:rPr>
          <w:rFonts w:ascii="仿宋" w:eastAsia="仿宋" w:hAnsi="仿宋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t>（三）负责根据</w:t>
      </w:r>
      <w:r w:rsidR="00701979">
        <w:rPr>
          <w:rFonts w:ascii="仿宋" w:eastAsia="仿宋" w:hAnsi="仿宋" w:hint="eastAsia"/>
          <w:sz w:val="28"/>
          <w:szCs w:val="28"/>
        </w:rPr>
        <w:t>学院以及上级主管部门</w:t>
      </w:r>
      <w:r w:rsidRPr="008E3A91">
        <w:rPr>
          <w:rFonts w:ascii="仿宋" w:eastAsia="仿宋" w:hAnsi="仿宋" w:hint="eastAsia"/>
          <w:sz w:val="28"/>
          <w:szCs w:val="28"/>
        </w:rPr>
        <w:t>审批通过的信息系统软件需求开展系统实现、系统测试、系统上线和同步修编设计文档等工作。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</w:p>
    <w:p w:rsidR="008E3A91" w:rsidRPr="008E3A91" w:rsidRDefault="008E3A91" w:rsidP="008E3A91">
      <w:pPr>
        <w:rPr>
          <w:rFonts w:ascii="仿宋" w:eastAsia="仿宋" w:hAnsi="仿宋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t>（四）负责制订软件开发费和软件维护费用标准。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</w:p>
    <w:p w:rsidR="008E3A91" w:rsidRPr="008E3A91" w:rsidRDefault="008E3A91" w:rsidP="008E3A91">
      <w:pPr>
        <w:rPr>
          <w:rFonts w:ascii="仿宋" w:eastAsia="仿宋" w:hAnsi="仿宋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t>（五）根据用户变更请求及管理部门审核意见，对信息系统的业务数据的进行变更处理。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</w:p>
    <w:p w:rsidR="008E3A91" w:rsidRPr="008E3A91" w:rsidRDefault="008E3A91" w:rsidP="008E3A91">
      <w:pPr>
        <w:rPr>
          <w:rFonts w:ascii="仿宋" w:eastAsia="仿宋" w:hAnsi="仿宋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t>（六）对信息系统的业务操作进行定期（或不定期）检查，负责对信息系统的使用进行监督、检查与考核。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</w:p>
    <w:p w:rsidR="00701979" w:rsidRDefault="008E3A91" w:rsidP="008E3A91">
      <w:pPr>
        <w:rPr>
          <w:rFonts w:ascii="宋体" w:eastAsia="宋体" w:hAnsi="宋体" w:cs="宋体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t>（</w:t>
      </w:r>
      <w:r w:rsidR="00701979">
        <w:rPr>
          <w:rFonts w:ascii="仿宋" w:eastAsia="仿宋" w:hAnsi="仿宋" w:hint="eastAsia"/>
          <w:sz w:val="28"/>
          <w:szCs w:val="28"/>
        </w:rPr>
        <w:t>七</w:t>
      </w:r>
      <w:r w:rsidRPr="008E3A91">
        <w:rPr>
          <w:rFonts w:ascii="仿宋" w:eastAsia="仿宋" w:hAnsi="仿宋" w:hint="eastAsia"/>
          <w:sz w:val="28"/>
          <w:szCs w:val="28"/>
        </w:rPr>
        <w:t>）负责监督、检查系统软件外委工作开展情况，并提出考核建议。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</w:p>
    <w:p w:rsidR="00701979" w:rsidRDefault="008E3A91" w:rsidP="008E3A91">
      <w:pPr>
        <w:rPr>
          <w:rFonts w:ascii="宋体" w:eastAsia="宋体" w:hAnsi="宋体" w:cs="宋体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t>（</w:t>
      </w:r>
      <w:r w:rsidR="00701979">
        <w:rPr>
          <w:rFonts w:ascii="仿宋" w:eastAsia="仿宋" w:hAnsi="仿宋" w:hint="eastAsia"/>
          <w:sz w:val="28"/>
          <w:szCs w:val="28"/>
        </w:rPr>
        <w:t>八</w:t>
      </w:r>
      <w:r w:rsidRPr="008E3A91">
        <w:rPr>
          <w:rFonts w:ascii="仿宋" w:eastAsia="仿宋" w:hAnsi="仿宋" w:hint="eastAsia"/>
          <w:sz w:val="28"/>
          <w:szCs w:val="28"/>
        </w:rPr>
        <w:t>）负责系统软件及支撑系统的接口标准的运维与管理。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</w:p>
    <w:p w:rsidR="008E3A91" w:rsidRPr="008E3A91" w:rsidRDefault="008E3A91" w:rsidP="008E3A91">
      <w:pPr>
        <w:rPr>
          <w:rFonts w:ascii="仿宋" w:eastAsia="仿宋" w:hAnsi="仿宋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t>（</w:t>
      </w:r>
      <w:r w:rsidR="00701979">
        <w:rPr>
          <w:rFonts w:ascii="仿宋" w:eastAsia="仿宋" w:hAnsi="仿宋" w:hint="eastAsia"/>
          <w:sz w:val="28"/>
          <w:szCs w:val="28"/>
        </w:rPr>
        <w:t>九</w:t>
      </w:r>
      <w:r w:rsidRPr="008E3A91">
        <w:rPr>
          <w:rFonts w:ascii="仿宋" w:eastAsia="仿宋" w:hAnsi="仿宋" w:hint="eastAsia"/>
          <w:sz w:val="28"/>
          <w:szCs w:val="28"/>
        </w:rPr>
        <w:t>）负责系统软件之间的接口故障、接口数据故障等的处理和协同处理。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</w:p>
    <w:p w:rsidR="00701979" w:rsidRDefault="008E3A91" w:rsidP="008E3A91">
      <w:pPr>
        <w:rPr>
          <w:rFonts w:ascii="宋体" w:eastAsia="宋体" w:hAnsi="宋体" w:cs="宋体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t>（十）负责</w:t>
      </w:r>
      <w:r w:rsidR="00701979">
        <w:rPr>
          <w:rFonts w:ascii="仿宋" w:eastAsia="仿宋" w:hAnsi="仿宋" w:hint="eastAsia"/>
          <w:sz w:val="28"/>
          <w:szCs w:val="28"/>
        </w:rPr>
        <w:t>学院</w:t>
      </w:r>
      <w:r w:rsidRPr="008E3A91">
        <w:rPr>
          <w:rFonts w:ascii="仿宋" w:eastAsia="仿宋" w:hAnsi="仿宋" w:hint="eastAsia"/>
          <w:sz w:val="28"/>
          <w:szCs w:val="28"/>
        </w:rPr>
        <w:t>所有系统软件版本、用户权限管理。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</w:p>
    <w:p w:rsidR="008E3A91" w:rsidRPr="008E3A91" w:rsidRDefault="008E3A91" w:rsidP="008E3A91">
      <w:pPr>
        <w:rPr>
          <w:rFonts w:ascii="仿宋" w:eastAsia="仿宋" w:hAnsi="仿宋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t>第九条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  <w:r w:rsidRPr="008E3A91">
        <w:rPr>
          <w:rFonts w:ascii="仿宋" w:eastAsia="仿宋" w:hAnsi="仿宋" w:hint="eastAsia"/>
          <w:sz w:val="28"/>
          <w:szCs w:val="28"/>
        </w:rPr>
        <w:t>系统软件需求单位：</w:t>
      </w:r>
      <w:r w:rsidR="00701979" w:rsidRPr="00480CB6">
        <w:rPr>
          <w:rFonts w:ascii="仿宋" w:eastAsia="仿宋" w:hAnsi="仿宋" w:hint="eastAsia"/>
          <w:sz w:val="28"/>
          <w:szCs w:val="28"/>
        </w:rPr>
        <w:t>学院各部门和专业系（组）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</w:p>
    <w:p w:rsidR="008E3A91" w:rsidRPr="008E3A91" w:rsidRDefault="008E3A91" w:rsidP="008E3A91">
      <w:pPr>
        <w:rPr>
          <w:rFonts w:ascii="仿宋" w:eastAsia="仿宋" w:hAnsi="仿宋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t>（一）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  <w:r w:rsidRPr="008E3A91">
        <w:rPr>
          <w:rFonts w:ascii="仿宋" w:eastAsia="仿宋" w:hAnsi="仿宋" w:hint="eastAsia"/>
          <w:sz w:val="28"/>
          <w:szCs w:val="28"/>
        </w:rPr>
        <w:t>负责组织相关单位（部门）落实系统软件需求，规范业务操作流程，明确管控要求。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</w:p>
    <w:p w:rsidR="008E3A91" w:rsidRPr="008E3A91" w:rsidRDefault="008E3A91" w:rsidP="008E3A91">
      <w:pPr>
        <w:rPr>
          <w:rFonts w:ascii="仿宋" w:eastAsia="仿宋" w:hAnsi="仿宋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t>（二）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  <w:r w:rsidRPr="008E3A91">
        <w:rPr>
          <w:rFonts w:ascii="仿宋" w:eastAsia="仿宋" w:hAnsi="仿宋" w:hint="eastAsia"/>
          <w:sz w:val="28"/>
          <w:szCs w:val="28"/>
        </w:rPr>
        <w:t>负责编制系统软件需求报告，向系统软件管理部门提出系统软件开发需求。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</w:p>
    <w:p w:rsidR="00701979" w:rsidRDefault="008E3A91" w:rsidP="008E3A91">
      <w:pPr>
        <w:rPr>
          <w:rFonts w:ascii="宋体" w:eastAsia="宋体" w:hAnsi="宋体" w:cs="宋体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lastRenderedPageBreak/>
        <w:t>（三）负责按需求分析报告、软件开发协议验收系统软件。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</w:p>
    <w:p w:rsidR="008E3A91" w:rsidRPr="008E3A91" w:rsidRDefault="008E3A91" w:rsidP="008E3A91">
      <w:pPr>
        <w:rPr>
          <w:rFonts w:ascii="仿宋" w:eastAsia="仿宋" w:hAnsi="仿宋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t>（四）负责系统软件的推广应用。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</w:p>
    <w:p w:rsidR="008E3A91" w:rsidRPr="008E3A91" w:rsidRDefault="008E3A91" w:rsidP="008E3A91">
      <w:pPr>
        <w:rPr>
          <w:rFonts w:ascii="仿宋" w:eastAsia="仿宋" w:hAnsi="仿宋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t>（五）负责对系统软件的应用效果进行评估，以及升级完善计划的制定。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</w:p>
    <w:p w:rsidR="00701979" w:rsidRDefault="008E3A91" w:rsidP="008E3A91">
      <w:pPr>
        <w:rPr>
          <w:rFonts w:ascii="仿宋" w:eastAsia="仿宋" w:hAnsi="仿宋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t>第十条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  <w:r w:rsidRPr="008E3A91">
        <w:rPr>
          <w:rFonts w:ascii="仿宋" w:eastAsia="仿宋" w:hAnsi="仿宋" w:hint="eastAsia"/>
          <w:sz w:val="28"/>
          <w:szCs w:val="28"/>
        </w:rPr>
        <w:t>系统软件使用单位：</w:t>
      </w:r>
      <w:r w:rsidR="00701979" w:rsidRPr="00480CB6">
        <w:rPr>
          <w:rFonts w:ascii="仿宋" w:eastAsia="仿宋" w:hAnsi="仿宋" w:hint="eastAsia"/>
          <w:sz w:val="28"/>
          <w:szCs w:val="28"/>
        </w:rPr>
        <w:t>学院各部门和专业系（组）</w:t>
      </w:r>
    </w:p>
    <w:p w:rsidR="008E3A91" w:rsidRPr="008E3A91" w:rsidRDefault="008E3A91" w:rsidP="008E3A91">
      <w:pPr>
        <w:rPr>
          <w:rFonts w:ascii="仿宋" w:eastAsia="仿宋" w:hAnsi="仿宋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t>（一）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  <w:r w:rsidRPr="008E3A91">
        <w:rPr>
          <w:rFonts w:ascii="仿宋" w:eastAsia="仿宋" w:hAnsi="仿宋" w:hint="eastAsia"/>
          <w:sz w:val="28"/>
          <w:szCs w:val="28"/>
        </w:rPr>
        <w:t>负责严格执行系统软件的操作规范。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</w:p>
    <w:p w:rsidR="008E3A91" w:rsidRPr="008E3A91" w:rsidRDefault="008E3A91" w:rsidP="008E3A91">
      <w:pPr>
        <w:rPr>
          <w:rFonts w:ascii="仿宋" w:eastAsia="仿宋" w:hAnsi="仿宋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t>（二）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  <w:r w:rsidRPr="008E3A91">
        <w:rPr>
          <w:rFonts w:ascii="仿宋" w:eastAsia="仿宋" w:hAnsi="仿宋" w:hint="eastAsia"/>
          <w:sz w:val="28"/>
          <w:szCs w:val="28"/>
        </w:rPr>
        <w:t>负责本单位的业务数据准确性、真实性，负责向系统软件管理部门提交数据的变更请求。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</w:p>
    <w:p w:rsidR="00701979" w:rsidRDefault="008E3A91" w:rsidP="008E3A91">
      <w:pPr>
        <w:rPr>
          <w:rFonts w:ascii="宋体" w:eastAsia="宋体" w:hAnsi="宋体" w:cs="宋体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t>（三）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  <w:r w:rsidRPr="008E3A91">
        <w:rPr>
          <w:rFonts w:ascii="仿宋" w:eastAsia="仿宋" w:hAnsi="仿宋" w:hint="eastAsia"/>
          <w:sz w:val="28"/>
          <w:szCs w:val="28"/>
        </w:rPr>
        <w:t>负责本单位的用户权限的申报，落实操作责任人。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</w:p>
    <w:p w:rsidR="00701979" w:rsidRDefault="008E3A91" w:rsidP="008E3A91">
      <w:pPr>
        <w:rPr>
          <w:rFonts w:ascii="宋体" w:eastAsia="宋体" w:hAnsi="宋体" w:cs="宋体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t>（四）对本单位信息系统的业务操作进行定期（或不定期）检查。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</w:p>
    <w:p w:rsidR="008E3A91" w:rsidRPr="008E3A91" w:rsidRDefault="008E3A91" w:rsidP="008E3A91">
      <w:pPr>
        <w:rPr>
          <w:rFonts w:ascii="仿宋" w:eastAsia="仿宋" w:hAnsi="仿宋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t>（五）负责提出本单位信息系统的优化建议。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</w:p>
    <w:p w:rsidR="008E3A91" w:rsidRPr="008E3A91" w:rsidRDefault="008E3A91" w:rsidP="008E3A91">
      <w:pPr>
        <w:rPr>
          <w:rFonts w:ascii="仿宋" w:eastAsia="仿宋" w:hAnsi="仿宋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t>（六）系统运行异常要及时向系统管理部门汇报，并采取有效的预案措施，确保业务不间断。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</w:p>
    <w:p w:rsidR="008E3A91" w:rsidRPr="008E3A91" w:rsidRDefault="008E3A91" w:rsidP="00701979">
      <w:pPr>
        <w:pStyle w:val="a3"/>
        <w:ind w:firstLineChars="0" w:firstLine="0"/>
        <w:jc w:val="center"/>
        <w:rPr>
          <w:rFonts w:ascii="仿宋" w:eastAsia="仿宋" w:hAnsi="仿宋"/>
          <w:sz w:val="28"/>
          <w:szCs w:val="28"/>
        </w:rPr>
      </w:pPr>
      <w:r w:rsidRPr="00701979">
        <w:rPr>
          <w:rFonts w:ascii="仿宋" w:eastAsia="仿宋" w:hAnsi="仿宋" w:hint="eastAsia"/>
          <w:b/>
          <w:color w:val="000000" w:themeColor="text1"/>
          <w:sz w:val="28"/>
          <w:szCs w:val="28"/>
        </w:rPr>
        <w:t>第三章  立项管理</w:t>
      </w:r>
      <w:r w:rsidRPr="008E3A91">
        <w:rPr>
          <w:rFonts w:ascii="宋体" w:hAnsi="宋体" w:cs="宋体" w:hint="eastAsia"/>
          <w:sz w:val="28"/>
          <w:szCs w:val="28"/>
        </w:rPr>
        <w:t> </w:t>
      </w:r>
    </w:p>
    <w:p w:rsidR="00D666A5" w:rsidRPr="00D666A5" w:rsidRDefault="008E3A91" w:rsidP="00D666A5">
      <w:pPr>
        <w:rPr>
          <w:rFonts w:ascii="仿宋" w:eastAsia="仿宋" w:hAnsi="仿宋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t>第十一条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  <w:r w:rsidRPr="008E3A91">
        <w:rPr>
          <w:rFonts w:ascii="仿宋" w:eastAsia="仿宋" w:hAnsi="仿宋" w:hint="eastAsia"/>
          <w:sz w:val="28"/>
          <w:szCs w:val="28"/>
        </w:rPr>
        <w:t>各使用单位(部门)需新开发或对在运信息系统进行重大改造时，应向</w:t>
      </w:r>
      <w:r w:rsidR="00D666A5">
        <w:rPr>
          <w:rFonts w:ascii="仿宋" w:eastAsia="仿宋" w:hAnsi="仿宋" w:hint="eastAsia"/>
          <w:sz w:val="28"/>
          <w:szCs w:val="28"/>
        </w:rPr>
        <w:t>学院</w:t>
      </w:r>
      <w:r w:rsidR="00D666A5" w:rsidRPr="00701979">
        <w:rPr>
          <w:rFonts w:ascii="仿宋" w:eastAsia="仿宋" w:hAnsi="仿宋" w:hint="eastAsia"/>
          <w:sz w:val="28"/>
          <w:szCs w:val="28"/>
        </w:rPr>
        <w:t>信息化主管部门</w:t>
      </w:r>
      <w:r w:rsidRPr="008E3A91">
        <w:rPr>
          <w:rFonts w:ascii="仿宋" w:eastAsia="仿宋" w:hAnsi="仿宋" w:hint="eastAsia"/>
          <w:sz w:val="28"/>
          <w:szCs w:val="28"/>
        </w:rPr>
        <w:t>提交经</w:t>
      </w:r>
      <w:r w:rsidR="00D666A5">
        <w:rPr>
          <w:rFonts w:ascii="仿宋" w:eastAsia="仿宋" w:hAnsi="仿宋" w:hint="eastAsia"/>
          <w:sz w:val="28"/>
          <w:szCs w:val="28"/>
        </w:rPr>
        <w:t>本单位（部门）负责人</w:t>
      </w:r>
      <w:r w:rsidRPr="008E3A91">
        <w:rPr>
          <w:rFonts w:ascii="仿宋" w:eastAsia="仿宋" w:hAnsi="仿宋" w:hint="eastAsia"/>
          <w:sz w:val="28"/>
          <w:szCs w:val="28"/>
        </w:rPr>
        <w:t>审批同意的书面软件需求报告，详细说明管理用途和目的。经</w:t>
      </w:r>
      <w:r w:rsidR="00D666A5">
        <w:rPr>
          <w:rFonts w:ascii="仿宋" w:eastAsia="仿宋" w:hAnsi="仿宋" w:hint="eastAsia"/>
          <w:sz w:val="28"/>
          <w:szCs w:val="28"/>
        </w:rPr>
        <w:t>学院信息化主管院领导</w:t>
      </w:r>
      <w:r w:rsidRPr="008E3A91">
        <w:rPr>
          <w:rFonts w:ascii="仿宋" w:eastAsia="仿宋" w:hAnsi="仿宋" w:hint="eastAsia"/>
          <w:sz w:val="28"/>
          <w:szCs w:val="28"/>
        </w:rPr>
        <w:t>审批同意后，由信息中心组织相关部门及人员进行分析，明晰项目的范围和边界，并提出系统软件的开发方式，进行立项的技术可行性分析，编写《软件项目立项报告》（含需求分析），开展前期筹备工作。《软件项目立项报告》应明确项目的范围、</w:t>
      </w:r>
      <w:r w:rsidR="00D666A5" w:rsidRPr="00D666A5">
        <w:rPr>
          <w:rFonts w:ascii="仿宋" w:eastAsia="仿宋" w:hAnsi="仿宋" w:hint="eastAsia"/>
          <w:sz w:val="28"/>
          <w:szCs w:val="28"/>
        </w:rPr>
        <w:t>边界、开发模式以及费用额度和渠道。</w:t>
      </w:r>
      <w:r w:rsidR="00D666A5" w:rsidRPr="00D666A5">
        <w:rPr>
          <w:rFonts w:ascii="宋体" w:eastAsia="宋体" w:hAnsi="宋体" w:cs="宋体" w:hint="eastAsia"/>
          <w:sz w:val="28"/>
          <w:szCs w:val="28"/>
        </w:rPr>
        <w:t> </w:t>
      </w:r>
    </w:p>
    <w:p w:rsidR="00D666A5" w:rsidRPr="00D666A5" w:rsidRDefault="00D666A5" w:rsidP="00D666A5">
      <w:pPr>
        <w:rPr>
          <w:rFonts w:ascii="仿宋" w:eastAsia="仿宋" w:hAnsi="仿宋"/>
          <w:sz w:val="28"/>
          <w:szCs w:val="28"/>
        </w:rPr>
      </w:pPr>
      <w:r w:rsidRPr="00D666A5">
        <w:rPr>
          <w:rFonts w:ascii="仿宋" w:eastAsia="仿宋" w:hAnsi="仿宋" w:hint="eastAsia"/>
          <w:sz w:val="28"/>
          <w:szCs w:val="28"/>
        </w:rPr>
        <w:lastRenderedPageBreak/>
        <w:t>第十二条</w:t>
      </w:r>
      <w:r w:rsidRPr="00D666A5">
        <w:rPr>
          <w:rFonts w:ascii="宋体" w:eastAsia="宋体" w:hAnsi="宋体" w:cs="宋体" w:hint="eastAsia"/>
          <w:sz w:val="28"/>
          <w:szCs w:val="28"/>
        </w:rPr>
        <w:t> </w:t>
      </w:r>
      <w:r>
        <w:rPr>
          <w:rFonts w:ascii="仿宋" w:eastAsia="仿宋" w:hAnsi="仿宋" w:hint="eastAsia"/>
          <w:sz w:val="28"/>
          <w:szCs w:val="28"/>
        </w:rPr>
        <w:t>信息中心</w:t>
      </w:r>
      <w:r w:rsidRPr="00D666A5">
        <w:rPr>
          <w:rFonts w:ascii="仿宋" w:eastAsia="仿宋" w:hAnsi="仿宋" w:hint="eastAsia"/>
          <w:sz w:val="28"/>
          <w:szCs w:val="28"/>
        </w:rPr>
        <w:t>将《软件项目立项报告》交需求提出单位(部门)会签后，上报</w:t>
      </w:r>
      <w:r>
        <w:rPr>
          <w:rFonts w:ascii="仿宋" w:eastAsia="仿宋" w:hAnsi="仿宋" w:hint="eastAsia"/>
          <w:sz w:val="28"/>
          <w:szCs w:val="28"/>
        </w:rPr>
        <w:t>学院</w:t>
      </w:r>
      <w:r w:rsidRPr="00D666A5">
        <w:rPr>
          <w:rFonts w:ascii="仿宋" w:eastAsia="仿宋" w:hAnsi="仿宋" w:hint="eastAsia"/>
          <w:sz w:val="28"/>
          <w:szCs w:val="28"/>
        </w:rPr>
        <w:t>信息化主管</w:t>
      </w:r>
      <w:r>
        <w:rPr>
          <w:rFonts w:ascii="仿宋" w:eastAsia="仿宋" w:hAnsi="仿宋" w:hint="eastAsia"/>
          <w:sz w:val="28"/>
          <w:szCs w:val="28"/>
        </w:rPr>
        <w:t>领导</w:t>
      </w:r>
      <w:r w:rsidRPr="00D666A5">
        <w:rPr>
          <w:rFonts w:ascii="仿宋" w:eastAsia="仿宋" w:hAnsi="仿宋" w:hint="eastAsia"/>
          <w:sz w:val="28"/>
          <w:szCs w:val="28"/>
        </w:rPr>
        <w:t>进行立项审批，以保证项目与</w:t>
      </w:r>
      <w:r>
        <w:rPr>
          <w:rFonts w:ascii="仿宋" w:eastAsia="仿宋" w:hAnsi="仿宋" w:hint="eastAsia"/>
          <w:sz w:val="28"/>
          <w:szCs w:val="28"/>
        </w:rPr>
        <w:t>学院</w:t>
      </w:r>
      <w:r w:rsidRPr="00D666A5">
        <w:rPr>
          <w:rFonts w:ascii="仿宋" w:eastAsia="仿宋" w:hAnsi="仿宋" w:hint="eastAsia"/>
          <w:sz w:val="28"/>
          <w:szCs w:val="28"/>
        </w:rPr>
        <w:t>整体策略相一致。</w:t>
      </w:r>
      <w:r w:rsidRPr="00D666A5">
        <w:rPr>
          <w:rFonts w:ascii="宋体" w:eastAsia="宋体" w:hAnsi="宋体" w:cs="宋体" w:hint="eastAsia"/>
          <w:sz w:val="28"/>
          <w:szCs w:val="28"/>
        </w:rPr>
        <w:t> </w:t>
      </w:r>
    </w:p>
    <w:p w:rsidR="00D666A5" w:rsidRPr="00D666A5" w:rsidRDefault="00D666A5" w:rsidP="00D666A5">
      <w:pPr>
        <w:rPr>
          <w:rFonts w:ascii="仿宋" w:eastAsia="仿宋" w:hAnsi="仿宋"/>
          <w:sz w:val="28"/>
          <w:szCs w:val="28"/>
        </w:rPr>
      </w:pPr>
      <w:r w:rsidRPr="00D666A5">
        <w:rPr>
          <w:rFonts w:ascii="仿宋" w:eastAsia="仿宋" w:hAnsi="仿宋" w:hint="eastAsia"/>
          <w:sz w:val="28"/>
          <w:szCs w:val="28"/>
        </w:rPr>
        <w:t>第十三条</w:t>
      </w:r>
      <w:r w:rsidRPr="00D666A5">
        <w:rPr>
          <w:rFonts w:ascii="宋体" w:eastAsia="宋体" w:hAnsi="宋体" w:cs="宋体" w:hint="eastAsia"/>
          <w:sz w:val="28"/>
          <w:szCs w:val="28"/>
        </w:rPr>
        <w:t> </w:t>
      </w:r>
      <w:r w:rsidRPr="00D666A5">
        <w:rPr>
          <w:rFonts w:ascii="仿宋" w:eastAsia="仿宋" w:hAnsi="仿宋" w:hint="eastAsia"/>
          <w:sz w:val="28"/>
          <w:szCs w:val="28"/>
        </w:rPr>
        <w:t>自主开发的项目，由</w:t>
      </w:r>
      <w:r>
        <w:rPr>
          <w:rFonts w:ascii="仿宋" w:eastAsia="仿宋" w:hAnsi="仿宋" w:hint="eastAsia"/>
          <w:sz w:val="28"/>
          <w:szCs w:val="28"/>
        </w:rPr>
        <w:t>各单位（部门）</w:t>
      </w:r>
      <w:r w:rsidRPr="00D666A5">
        <w:rPr>
          <w:rFonts w:ascii="仿宋" w:eastAsia="仿宋" w:hAnsi="仿宋" w:hint="eastAsia"/>
          <w:sz w:val="28"/>
          <w:szCs w:val="28"/>
        </w:rPr>
        <w:t>根据</w:t>
      </w:r>
      <w:r>
        <w:rPr>
          <w:rFonts w:ascii="仿宋" w:eastAsia="仿宋" w:hAnsi="仿宋" w:hint="eastAsia"/>
          <w:sz w:val="28"/>
          <w:szCs w:val="28"/>
        </w:rPr>
        <w:t>学院</w:t>
      </w:r>
      <w:r w:rsidRPr="00D666A5">
        <w:rPr>
          <w:rFonts w:ascii="仿宋" w:eastAsia="仿宋" w:hAnsi="仿宋" w:hint="eastAsia"/>
          <w:sz w:val="28"/>
          <w:szCs w:val="28"/>
        </w:rPr>
        <w:t>审批同意后《软件项目立项报告》编制《软件项目费用审批表》（附录A），上报</w:t>
      </w:r>
      <w:r>
        <w:rPr>
          <w:rFonts w:ascii="仿宋" w:eastAsia="仿宋" w:hAnsi="仿宋" w:hint="eastAsia"/>
          <w:sz w:val="28"/>
          <w:szCs w:val="28"/>
        </w:rPr>
        <w:t>学院</w:t>
      </w:r>
      <w:r w:rsidRPr="00D666A5">
        <w:rPr>
          <w:rFonts w:ascii="仿宋" w:eastAsia="仿宋" w:hAnsi="仿宋" w:hint="eastAsia"/>
          <w:sz w:val="28"/>
          <w:szCs w:val="28"/>
        </w:rPr>
        <w:t>信息化主管</w:t>
      </w:r>
      <w:r>
        <w:rPr>
          <w:rFonts w:ascii="仿宋" w:eastAsia="仿宋" w:hAnsi="仿宋" w:hint="eastAsia"/>
          <w:sz w:val="28"/>
          <w:szCs w:val="28"/>
        </w:rPr>
        <w:t>领导</w:t>
      </w:r>
      <w:r w:rsidRPr="00D666A5">
        <w:rPr>
          <w:rFonts w:ascii="仿宋" w:eastAsia="仿宋" w:hAnsi="仿宋" w:hint="eastAsia"/>
          <w:sz w:val="28"/>
          <w:szCs w:val="28"/>
        </w:rPr>
        <w:t>和</w:t>
      </w:r>
      <w:r>
        <w:rPr>
          <w:rFonts w:ascii="仿宋" w:eastAsia="仿宋" w:hAnsi="仿宋" w:hint="eastAsia"/>
          <w:sz w:val="28"/>
          <w:szCs w:val="28"/>
        </w:rPr>
        <w:t>院长</w:t>
      </w:r>
      <w:r w:rsidRPr="00D666A5">
        <w:rPr>
          <w:rFonts w:ascii="仿宋" w:eastAsia="仿宋" w:hAnsi="仿宋" w:hint="eastAsia"/>
          <w:sz w:val="28"/>
          <w:szCs w:val="28"/>
        </w:rPr>
        <w:t>进行软件开发费用审批，审批同意后，组建项目组实施。</w:t>
      </w:r>
      <w:r w:rsidRPr="00D666A5">
        <w:rPr>
          <w:rFonts w:ascii="宋体" w:eastAsia="宋体" w:hAnsi="宋体" w:cs="宋体" w:hint="eastAsia"/>
          <w:sz w:val="28"/>
          <w:szCs w:val="28"/>
        </w:rPr>
        <w:t> </w:t>
      </w:r>
    </w:p>
    <w:p w:rsidR="00D666A5" w:rsidRPr="00D666A5" w:rsidRDefault="00D666A5" w:rsidP="00D666A5">
      <w:pPr>
        <w:rPr>
          <w:rFonts w:ascii="仿宋" w:eastAsia="仿宋" w:hAnsi="仿宋"/>
          <w:color w:val="FF0000"/>
          <w:sz w:val="28"/>
          <w:szCs w:val="28"/>
        </w:rPr>
      </w:pPr>
      <w:r w:rsidRPr="00D666A5">
        <w:rPr>
          <w:rFonts w:ascii="仿宋" w:eastAsia="仿宋" w:hAnsi="仿宋" w:hint="eastAsia"/>
          <w:sz w:val="28"/>
          <w:szCs w:val="28"/>
        </w:rPr>
        <w:t>第十四条</w:t>
      </w:r>
      <w:r w:rsidRPr="00D666A5">
        <w:rPr>
          <w:rFonts w:ascii="宋体" w:eastAsia="宋体" w:hAnsi="宋体" w:cs="宋体" w:hint="eastAsia"/>
          <w:sz w:val="28"/>
          <w:szCs w:val="28"/>
        </w:rPr>
        <w:t> </w:t>
      </w:r>
      <w:r w:rsidRPr="00AE6211">
        <w:rPr>
          <w:rFonts w:ascii="仿宋" w:eastAsia="仿宋" w:hAnsi="仿宋" w:hint="eastAsia"/>
          <w:color w:val="000000" w:themeColor="text1"/>
          <w:sz w:val="28"/>
          <w:szCs w:val="28"/>
        </w:rPr>
        <w:t>自主开发项目的软件开发费概算按照软件开发人</w:t>
      </w:r>
      <w:r w:rsidR="00064050" w:rsidRPr="00AE6211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Pr="00AE6211">
        <w:rPr>
          <w:rFonts w:ascii="仿宋" w:eastAsia="仿宋" w:hAnsi="仿宋" w:hint="eastAsia"/>
          <w:color w:val="000000" w:themeColor="text1"/>
          <w:sz w:val="28"/>
          <w:szCs w:val="28"/>
        </w:rPr>
        <w:t>成本和系统软件功能点估算的方法执行</w:t>
      </w:r>
      <w:r w:rsidR="00064050" w:rsidRPr="00AE6211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  <w:r w:rsidRPr="00AE6211">
        <w:rPr>
          <w:rFonts w:ascii="仿宋" w:eastAsia="仿宋" w:hAnsi="仿宋" w:hint="eastAsia"/>
          <w:color w:val="000000" w:themeColor="text1"/>
          <w:sz w:val="28"/>
          <w:szCs w:val="28"/>
        </w:rPr>
        <w:t>信息系统开发人员人</w:t>
      </w:r>
      <w:r w:rsidR="00064050" w:rsidRPr="00AE6211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Pr="00AE6211">
        <w:rPr>
          <w:rFonts w:ascii="仿宋" w:eastAsia="仿宋" w:hAnsi="仿宋" w:hint="eastAsia"/>
          <w:color w:val="000000" w:themeColor="text1"/>
          <w:sz w:val="28"/>
          <w:szCs w:val="28"/>
        </w:rPr>
        <w:t>费按</w:t>
      </w:r>
      <w:r w:rsidR="00064050" w:rsidRPr="00AE6211">
        <w:rPr>
          <w:rFonts w:ascii="仿宋" w:eastAsia="仿宋" w:hAnsi="仿宋" w:hint="eastAsia"/>
          <w:color w:val="000000" w:themeColor="text1"/>
          <w:sz w:val="28"/>
          <w:szCs w:val="28"/>
        </w:rPr>
        <w:t>行业市场</w:t>
      </w:r>
      <w:r w:rsidRPr="00AE6211">
        <w:rPr>
          <w:rFonts w:ascii="仿宋" w:eastAsia="仿宋" w:hAnsi="仿宋" w:hint="eastAsia"/>
          <w:color w:val="000000" w:themeColor="text1"/>
          <w:sz w:val="28"/>
          <w:szCs w:val="28"/>
        </w:rPr>
        <w:t>标准</w:t>
      </w:r>
      <w:r w:rsidR="00064050" w:rsidRPr="00AE6211">
        <w:rPr>
          <w:rFonts w:ascii="仿宋" w:eastAsia="仿宋" w:hAnsi="仿宋" w:hint="eastAsia"/>
          <w:color w:val="000000" w:themeColor="text1"/>
          <w:sz w:val="28"/>
          <w:szCs w:val="28"/>
        </w:rPr>
        <w:t>执行</w:t>
      </w:r>
      <w:r w:rsidRPr="00AE6211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  <w:r w:rsidRPr="00AE6211">
        <w:rPr>
          <w:rFonts w:ascii="宋体" w:eastAsia="宋体" w:hAnsi="宋体" w:cs="宋体" w:hint="eastAsia"/>
          <w:color w:val="000000" w:themeColor="text1"/>
          <w:sz w:val="28"/>
          <w:szCs w:val="28"/>
        </w:rPr>
        <w:t> </w:t>
      </w:r>
    </w:p>
    <w:p w:rsidR="00D666A5" w:rsidRPr="00D666A5" w:rsidRDefault="00D666A5" w:rsidP="00D666A5">
      <w:pPr>
        <w:rPr>
          <w:rFonts w:ascii="仿宋" w:eastAsia="仿宋" w:hAnsi="仿宋"/>
          <w:sz w:val="28"/>
          <w:szCs w:val="28"/>
        </w:rPr>
      </w:pPr>
      <w:r w:rsidRPr="00D666A5">
        <w:rPr>
          <w:rFonts w:ascii="仿宋" w:eastAsia="仿宋" w:hAnsi="仿宋" w:hint="eastAsia"/>
          <w:sz w:val="28"/>
          <w:szCs w:val="28"/>
        </w:rPr>
        <w:t>第十五条</w:t>
      </w:r>
      <w:r w:rsidRPr="00D666A5">
        <w:rPr>
          <w:rFonts w:ascii="宋体" w:eastAsia="宋体" w:hAnsi="宋体" w:cs="宋体" w:hint="eastAsia"/>
          <w:sz w:val="28"/>
          <w:szCs w:val="28"/>
        </w:rPr>
        <w:t> </w:t>
      </w:r>
      <w:r w:rsidRPr="00D666A5">
        <w:rPr>
          <w:rFonts w:ascii="仿宋" w:eastAsia="仿宋" w:hAnsi="仿宋" w:hint="eastAsia"/>
          <w:sz w:val="28"/>
          <w:szCs w:val="28"/>
        </w:rPr>
        <w:t>合作开发或外包开发的项目，按</w:t>
      </w:r>
      <w:r>
        <w:rPr>
          <w:rFonts w:ascii="仿宋" w:eastAsia="仿宋" w:hAnsi="仿宋" w:hint="eastAsia"/>
          <w:sz w:val="28"/>
          <w:szCs w:val="28"/>
        </w:rPr>
        <w:t>学院</w:t>
      </w:r>
      <w:r w:rsidRPr="00D666A5">
        <w:rPr>
          <w:rFonts w:ascii="仿宋" w:eastAsia="仿宋" w:hAnsi="仿宋" w:hint="eastAsia"/>
          <w:sz w:val="28"/>
          <w:szCs w:val="28"/>
        </w:rPr>
        <w:t>外委管理及相关制度执行。</w:t>
      </w:r>
      <w:r w:rsidRPr="00D666A5">
        <w:rPr>
          <w:rFonts w:ascii="宋体" w:eastAsia="宋体" w:hAnsi="宋体" w:cs="宋体" w:hint="eastAsia"/>
          <w:sz w:val="28"/>
          <w:szCs w:val="28"/>
        </w:rPr>
        <w:t> </w:t>
      </w:r>
    </w:p>
    <w:p w:rsidR="00D666A5" w:rsidRPr="00D666A5" w:rsidRDefault="00D666A5" w:rsidP="00D666A5">
      <w:pPr>
        <w:pStyle w:val="a3"/>
        <w:ind w:firstLineChars="0" w:firstLine="0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D666A5">
        <w:rPr>
          <w:rFonts w:ascii="仿宋" w:eastAsia="仿宋" w:hAnsi="仿宋" w:hint="eastAsia"/>
          <w:b/>
          <w:color w:val="000000" w:themeColor="text1"/>
          <w:sz w:val="28"/>
          <w:szCs w:val="28"/>
        </w:rPr>
        <w:t>第四章  系统设计和编程 </w:t>
      </w:r>
    </w:p>
    <w:p w:rsidR="00D666A5" w:rsidRPr="00D666A5" w:rsidRDefault="00D666A5" w:rsidP="00D666A5">
      <w:pPr>
        <w:rPr>
          <w:rFonts w:ascii="仿宋" w:eastAsia="仿宋" w:hAnsi="仿宋"/>
          <w:sz w:val="28"/>
          <w:szCs w:val="28"/>
        </w:rPr>
      </w:pPr>
      <w:r w:rsidRPr="00D666A5">
        <w:rPr>
          <w:rFonts w:ascii="仿宋" w:eastAsia="仿宋" w:hAnsi="仿宋" w:hint="eastAsia"/>
          <w:sz w:val="28"/>
          <w:szCs w:val="28"/>
        </w:rPr>
        <w:t>第十六条</w:t>
      </w:r>
      <w:r w:rsidRPr="00D666A5">
        <w:rPr>
          <w:rFonts w:ascii="宋体" w:eastAsia="宋体" w:hAnsi="宋体" w:cs="宋体" w:hint="eastAsia"/>
          <w:sz w:val="28"/>
          <w:szCs w:val="28"/>
        </w:rPr>
        <w:t> </w:t>
      </w:r>
      <w:r w:rsidRPr="00D666A5">
        <w:rPr>
          <w:rFonts w:ascii="仿宋" w:eastAsia="仿宋" w:hAnsi="仿宋" w:hint="eastAsia"/>
          <w:sz w:val="28"/>
          <w:szCs w:val="28"/>
        </w:rPr>
        <w:t>系统设计应分为概要设计和详细设计，系统设计要遵循完备性、一致性、扩展性、可靠性、安全性、可维护性等原则。</w:t>
      </w:r>
      <w:r w:rsidRPr="00D666A5">
        <w:rPr>
          <w:rFonts w:ascii="宋体" w:eastAsia="宋体" w:hAnsi="宋体" w:cs="宋体" w:hint="eastAsia"/>
          <w:sz w:val="28"/>
          <w:szCs w:val="28"/>
        </w:rPr>
        <w:t>  </w:t>
      </w:r>
    </w:p>
    <w:p w:rsidR="00D666A5" w:rsidRPr="00D666A5" w:rsidRDefault="00D666A5" w:rsidP="00D666A5">
      <w:pPr>
        <w:rPr>
          <w:rFonts w:ascii="仿宋" w:eastAsia="仿宋" w:hAnsi="仿宋"/>
          <w:sz w:val="28"/>
          <w:szCs w:val="28"/>
        </w:rPr>
      </w:pPr>
      <w:r w:rsidRPr="00D666A5">
        <w:rPr>
          <w:rFonts w:ascii="仿宋" w:eastAsia="仿宋" w:hAnsi="仿宋" w:hint="eastAsia"/>
          <w:sz w:val="28"/>
          <w:szCs w:val="28"/>
        </w:rPr>
        <w:t>第十七条</w:t>
      </w:r>
      <w:r w:rsidRPr="00D666A5">
        <w:rPr>
          <w:rFonts w:ascii="宋体" w:eastAsia="宋体" w:hAnsi="宋体" w:cs="宋体" w:hint="eastAsia"/>
          <w:sz w:val="28"/>
          <w:szCs w:val="28"/>
        </w:rPr>
        <w:t> </w:t>
      </w:r>
      <w:r w:rsidRPr="00D666A5">
        <w:rPr>
          <w:rFonts w:ascii="仿宋" w:eastAsia="仿宋" w:hAnsi="仿宋" w:hint="eastAsia"/>
          <w:sz w:val="28"/>
          <w:szCs w:val="28"/>
        </w:rPr>
        <w:t>在系统设计阶段中，需求提出单位(部门)应充分参与，确保系统设计能满足系统需求。</w:t>
      </w:r>
      <w:r w:rsidRPr="00D666A5">
        <w:rPr>
          <w:rFonts w:ascii="宋体" w:eastAsia="宋体" w:hAnsi="宋体" w:cs="宋体" w:hint="eastAsia"/>
          <w:sz w:val="28"/>
          <w:szCs w:val="28"/>
        </w:rPr>
        <w:t>  </w:t>
      </w:r>
    </w:p>
    <w:p w:rsidR="00D666A5" w:rsidRPr="00D666A5" w:rsidRDefault="00D666A5" w:rsidP="00D666A5">
      <w:pPr>
        <w:rPr>
          <w:rFonts w:ascii="仿宋" w:eastAsia="仿宋" w:hAnsi="仿宋"/>
          <w:sz w:val="28"/>
          <w:szCs w:val="28"/>
        </w:rPr>
      </w:pPr>
      <w:r w:rsidRPr="00D666A5">
        <w:rPr>
          <w:rFonts w:ascii="仿宋" w:eastAsia="仿宋" w:hAnsi="仿宋" w:hint="eastAsia"/>
          <w:sz w:val="28"/>
          <w:szCs w:val="28"/>
        </w:rPr>
        <w:t>第十八条</w:t>
      </w:r>
      <w:r w:rsidRPr="00D666A5">
        <w:rPr>
          <w:rFonts w:ascii="宋体" w:eastAsia="宋体" w:hAnsi="宋体" w:cs="宋体" w:hint="eastAsia"/>
          <w:sz w:val="28"/>
          <w:szCs w:val="28"/>
        </w:rPr>
        <w:t> </w:t>
      </w:r>
      <w:r w:rsidRPr="00D666A5">
        <w:rPr>
          <w:rFonts w:ascii="仿宋" w:eastAsia="仿宋" w:hAnsi="仿宋" w:hint="eastAsia"/>
          <w:sz w:val="28"/>
          <w:szCs w:val="28"/>
        </w:rPr>
        <w:t>项目组编制《软件设计说明书》。《软件设计说明书》中需要定义系统输入输出说明和接口设计说明，并组织相关部门对设计进行审查，提出审查意见并签字确认。</w:t>
      </w:r>
      <w:r w:rsidRPr="00D666A5">
        <w:rPr>
          <w:rFonts w:ascii="宋体" w:eastAsia="宋体" w:hAnsi="宋体" w:cs="宋体" w:hint="eastAsia"/>
          <w:sz w:val="28"/>
          <w:szCs w:val="28"/>
        </w:rPr>
        <w:t>  </w:t>
      </w:r>
    </w:p>
    <w:p w:rsidR="008E3A91" w:rsidRPr="008E3A91" w:rsidRDefault="00D666A5" w:rsidP="00D666A5">
      <w:pPr>
        <w:rPr>
          <w:rFonts w:ascii="仿宋" w:eastAsia="仿宋" w:hAnsi="仿宋"/>
          <w:sz w:val="28"/>
          <w:szCs w:val="28"/>
        </w:rPr>
      </w:pPr>
      <w:r w:rsidRPr="00D666A5">
        <w:rPr>
          <w:rFonts w:ascii="仿宋" w:eastAsia="仿宋" w:hAnsi="仿宋" w:hint="eastAsia"/>
          <w:sz w:val="28"/>
          <w:szCs w:val="28"/>
        </w:rPr>
        <w:t>第十九条</w:t>
      </w:r>
      <w:r w:rsidRPr="00D666A5">
        <w:rPr>
          <w:rFonts w:ascii="宋体" w:eastAsia="宋体" w:hAnsi="宋体" w:cs="宋体" w:hint="eastAsia"/>
          <w:sz w:val="28"/>
          <w:szCs w:val="28"/>
        </w:rPr>
        <w:t> </w:t>
      </w:r>
      <w:r w:rsidRPr="00D666A5">
        <w:rPr>
          <w:rFonts w:ascii="仿宋" w:eastAsia="仿宋" w:hAnsi="仿宋" w:hint="eastAsia"/>
          <w:sz w:val="28"/>
          <w:szCs w:val="28"/>
        </w:rPr>
        <w:t>项目组指定文档管理员对系统设计的文档进行归档管理。</w:t>
      </w:r>
    </w:p>
    <w:p w:rsidR="008E3A91" w:rsidRPr="008E3A91" w:rsidRDefault="008E3A91" w:rsidP="008E3A91">
      <w:pPr>
        <w:rPr>
          <w:rFonts w:ascii="仿宋" w:eastAsia="仿宋" w:hAnsi="仿宋"/>
          <w:sz w:val="28"/>
          <w:szCs w:val="28"/>
        </w:rPr>
      </w:pPr>
    </w:p>
    <w:p w:rsidR="008E3A91" w:rsidRPr="008E3A91" w:rsidRDefault="008E3A91" w:rsidP="008E3A91">
      <w:pPr>
        <w:rPr>
          <w:rFonts w:ascii="仿宋" w:eastAsia="仿宋" w:hAnsi="仿宋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lastRenderedPageBreak/>
        <w:t>第二十条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  <w:r w:rsidRPr="008E3A91">
        <w:rPr>
          <w:rFonts w:ascii="仿宋" w:eastAsia="仿宋" w:hAnsi="仿宋" w:hint="eastAsia"/>
          <w:sz w:val="28"/>
          <w:szCs w:val="28"/>
        </w:rPr>
        <w:t>项目组根据《软件设计说明书》制定软件系统实现计划（包括程序编码、单元测试），并提交信息中心对计划进行审批。</w:t>
      </w:r>
      <w:r w:rsidRPr="008E3A91">
        <w:rPr>
          <w:rFonts w:ascii="宋体" w:eastAsia="宋体" w:hAnsi="宋体" w:cs="宋体" w:hint="eastAsia"/>
          <w:sz w:val="28"/>
          <w:szCs w:val="28"/>
        </w:rPr>
        <w:t>  </w:t>
      </w:r>
    </w:p>
    <w:p w:rsidR="008E3A91" w:rsidRPr="008E3A91" w:rsidRDefault="008E3A91" w:rsidP="008E3A91">
      <w:pPr>
        <w:rPr>
          <w:rFonts w:ascii="仿宋" w:eastAsia="仿宋" w:hAnsi="仿宋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t>第二十一条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  <w:r w:rsidRPr="008E3A91">
        <w:rPr>
          <w:rFonts w:ascii="仿宋" w:eastAsia="仿宋" w:hAnsi="仿宋" w:hint="eastAsia"/>
          <w:sz w:val="28"/>
          <w:szCs w:val="28"/>
        </w:rPr>
        <w:t>项目组保证开发、测试和生产环境独立，为各环境建立访问权限控制机制，并明确项目成员的职责分工。对开发环境、测试环境与生产环境在物理或逻辑方面应该做到隔离；如果环境的分隔是通过逻辑形式实现的，应定期检查网络设置。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</w:p>
    <w:p w:rsidR="008E3A91" w:rsidRPr="008E3A91" w:rsidRDefault="008E3A91" w:rsidP="008E3A91">
      <w:pPr>
        <w:rPr>
          <w:rFonts w:ascii="仿宋" w:eastAsia="仿宋" w:hAnsi="仿宋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t>第二十二条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  <w:r w:rsidRPr="008E3A91">
        <w:rPr>
          <w:rFonts w:ascii="仿宋" w:eastAsia="仿宋" w:hAnsi="仿宋" w:hint="eastAsia"/>
          <w:sz w:val="28"/>
          <w:szCs w:val="28"/>
        </w:rPr>
        <w:t>项目组对已授权访问生产环境的人员进行详细记录，并对该记录进行定期检查，确保只有经授权的人员才能访问到生产环境。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</w:p>
    <w:p w:rsidR="008E3A91" w:rsidRPr="00D666A5" w:rsidRDefault="008E3A91" w:rsidP="00D666A5">
      <w:pPr>
        <w:pStyle w:val="a3"/>
        <w:ind w:firstLineChars="0" w:firstLine="0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D666A5">
        <w:rPr>
          <w:rFonts w:ascii="仿宋" w:eastAsia="仿宋" w:hAnsi="仿宋" w:hint="eastAsia"/>
          <w:b/>
          <w:color w:val="000000" w:themeColor="text1"/>
          <w:sz w:val="28"/>
          <w:szCs w:val="28"/>
        </w:rPr>
        <w:t>第五章  系统测试和用户测试 </w:t>
      </w:r>
    </w:p>
    <w:p w:rsidR="008E3A91" w:rsidRPr="008E3A91" w:rsidRDefault="008E3A91" w:rsidP="008E3A91">
      <w:pPr>
        <w:rPr>
          <w:rFonts w:ascii="仿宋" w:eastAsia="仿宋" w:hAnsi="仿宋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t>第二十三条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  <w:r w:rsidRPr="008E3A91">
        <w:rPr>
          <w:rFonts w:ascii="仿宋" w:eastAsia="仿宋" w:hAnsi="仿宋" w:hint="eastAsia"/>
          <w:sz w:val="28"/>
          <w:szCs w:val="28"/>
        </w:rPr>
        <w:t>项目组制定系统测试计划，并提交信息中心对计划可行性进行审批。</w:t>
      </w:r>
      <w:r w:rsidRPr="008E3A91">
        <w:rPr>
          <w:rFonts w:ascii="宋体" w:eastAsia="宋体" w:hAnsi="宋体" w:cs="宋体" w:hint="eastAsia"/>
          <w:sz w:val="28"/>
          <w:szCs w:val="28"/>
        </w:rPr>
        <w:t>  </w:t>
      </w:r>
    </w:p>
    <w:p w:rsidR="008E3A91" w:rsidRPr="008E3A91" w:rsidRDefault="008E3A91" w:rsidP="008E3A91">
      <w:pPr>
        <w:rPr>
          <w:rFonts w:ascii="仿宋" w:eastAsia="仿宋" w:hAnsi="仿宋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t>第二十四条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  <w:r w:rsidRPr="008E3A91">
        <w:rPr>
          <w:rFonts w:ascii="仿宋" w:eastAsia="仿宋" w:hAnsi="仿宋" w:hint="eastAsia"/>
          <w:sz w:val="28"/>
          <w:szCs w:val="28"/>
        </w:rPr>
        <w:t>系统测试计划必须定义测试标准，并明确各种测试的测试步骤和需要的系统设置要求。</w:t>
      </w:r>
      <w:r w:rsidRPr="008E3A91">
        <w:rPr>
          <w:rFonts w:ascii="宋体" w:eastAsia="宋体" w:hAnsi="宋体" w:cs="宋体" w:hint="eastAsia"/>
          <w:sz w:val="28"/>
          <w:szCs w:val="28"/>
        </w:rPr>
        <w:t>  </w:t>
      </w:r>
    </w:p>
    <w:p w:rsidR="008E3A91" w:rsidRPr="008E3A91" w:rsidRDefault="008E3A91" w:rsidP="008E3A91">
      <w:pPr>
        <w:rPr>
          <w:rFonts w:ascii="仿宋" w:eastAsia="仿宋" w:hAnsi="仿宋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t>第二十五条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  <w:r w:rsidRPr="008E3A91">
        <w:rPr>
          <w:rFonts w:ascii="仿宋" w:eastAsia="仿宋" w:hAnsi="仿宋" w:hint="eastAsia"/>
          <w:sz w:val="28"/>
          <w:szCs w:val="28"/>
        </w:rPr>
        <w:t>项目组向</w:t>
      </w:r>
      <w:r w:rsidR="00D666A5">
        <w:rPr>
          <w:rFonts w:ascii="仿宋" w:eastAsia="仿宋" w:hAnsi="仿宋" w:hint="eastAsia"/>
          <w:sz w:val="28"/>
          <w:szCs w:val="28"/>
        </w:rPr>
        <w:t>信息中心</w:t>
      </w:r>
      <w:r w:rsidRPr="008E3A91">
        <w:rPr>
          <w:rFonts w:ascii="仿宋" w:eastAsia="仿宋" w:hAnsi="仿宋" w:hint="eastAsia"/>
          <w:sz w:val="28"/>
          <w:szCs w:val="28"/>
        </w:rPr>
        <w:t>申请获取测试用业务数据的使用权，对获取的数据进行严格的访问控制，确保只有相关项目人员才能访问及使用。</w:t>
      </w:r>
      <w:r w:rsidRPr="008E3A91">
        <w:rPr>
          <w:rFonts w:ascii="宋体" w:eastAsia="宋体" w:hAnsi="宋体" w:cs="宋体" w:hint="eastAsia"/>
          <w:sz w:val="28"/>
          <w:szCs w:val="28"/>
        </w:rPr>
        <w:t>  </w:t>
      </w:r>
    </w:p>
    <w:p w:rsidR="008E3A91" w:rsidRPr="008E3A91" w:rsidRDefault="008E3A91" w:rsidP="008E3A91">
      <w:pPr>
        <w:rPr>
          <w:rFonts w:ascii="仿宋" w:eastAsia="仿宋" w:hAnsi="仿宋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t>第二十六条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  <w:r w:rsidRPr="008E3A91">
        <w:rPr>
          <w:rFonts w:ascii="仿宋" w:eastAsia="仿宋" w:hAnsi="仿宋" w:hint="eastAsia"/>
          <w:sz w:val="28"/>
          <w:szCs w:val="28"/>
        </w:rPr>
        <w:t>项目组负责测试数据准备，测试用数据要足够模拟生产环境中的实际数据。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</w:p>
    <w:p w:rsidR="008E3A91" w:rsidRPr="008E3A91" w:rsidRDefault="008E3A91" w:rsidP="008E3A91">
      <w:pPr>
        <w:rPr>
          <w:rFonts w:ascii="仿宋" w:eastAsia="仿宋" w:hAnsi="仿宋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t>第二十七条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  <w:r w:rsidRPr="008E3A91">
        <w:rPr>
          <w:rFonts w:ascii="仿宋" w:eastAsia="仿宋" w:hAnsi="仿宋" w:hint="eastAsia"/>
          <w:sz w:val="28"/>
          <w:szCs w:val="28"/>
        </w:rPr>
        <w:t>项目组负责对已评定为敏感信息的数据进行敏感性处理和保护。</w:t>
      </w:r>
      <w:r w:rsidRPr="008E3A91">
        <w:rPr>
          <w:rFonts w:ascii="宋体" w:eastAsia="宋体" w:hAnsi="宋体" w:cs="宋体" w:hint="eastAsia"/>
          <w:sz w:val="28"/>
          <w:szCs w:val="28"/>
        </w:rPr>
        <w:t>  </w:t>
      </w:r>
    </w:p>
    <w:p w:rsidR="008E3A91" w:rsidRPr="008E3A91" w:rsidRDefault="008E3A91" w:rsidP="008E3A91">
      <w:pPr>
        <w:rPr>
          <w:rFonts w:ascii="仿宋" w:eastAsia="仿宋" w:hAnsi="仿宋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t>第二十八条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  <w:r w:rsidRPr="008E3A91">
        <w:rPr>
          <w:rFonts w:ascii="仿宋" w:eastAsia="仿宋" w:hAnsi="仿宋" w:hint="eastAsia"/>
          <w:sz w:val="28"/>
          <w:szCs w:val="28"/>
        </w:rPr>
        <w:t>项目组在系统测试中对新系统内部各模块之间的接口</w:t>
      </w:r>
      <w:r w:rsidRPr="008E3A91">
        <w:rPr>
          <w:rFonts w:ascii="仿宋" w:eastAsia="仿宋" w:hAnsi="仿宋" w:hint="eastAsia"/>
          <w:sz w:val="28"/>
          <w:szCs w:val="28"/>
        </w:rPr>
        <w:lastRenderedPageBreak/>
        <w:t>和与其他系统的接口进行充分测试。测试完毕需出具《系统测试报告》，测试人员签字确认测试结果。</w:t>
      </w:r>
      <w:r w:rsidRPr="008E3A91">
        <w:rPr>
          <w:rFonts w:ascii="宋体" w:eastAsia="宋体" w:hAnsi="宋体" w:cs="宋体" w:hint="eastAsia"/>
          <w:sz w:val="28"/>
          <w:szCs w:val="28"/>
        </w:rPr>
        <w:t>  </w:t>
      </w:r>
    </w:p>
    <w:p w:rsidR="008E3A91" w:rsidRPr="008E3A91" w:rsidRDefault="008E3A91" w:rsidP="008E3A91">
      <w:pPr>
        <w:rPr>
          <w:rFonts w:ascii="仿宋" w:eastAsia="仿宋" w:hAnsi="仿宋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t>第二十九条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  <w:r w:rsidRPr="008E3A91">
        <w:rPr>
          <w:rFonts w:ascii="仿宋" w:eastAsia="仿宋" w:hAnsi="仿宋" w:hint="eastAsia"/>
          <w:sz w:val="28"/>
          <w:szCs w:val="28"/>
        </w:rPr>
        <w:t>系统测试通过后，项目组配合用户单位（部门）建立用户测试环境，进行用户测试，测试完毕需出具《用户测试报告》，测试人员签字确认测试结果。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</w:p>
    <w:p w:rsidR="008E3A91" w:rsidRPr="008E3A91" w:rsidRDefault="008E3A91" w:rsidP="008E3A91">
      <w:pPr>
        <w:rPr>
          <w:rFonts w:ascii="仿宋" w:eastAsia="仿宋" w:hAnsi="仿宋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t>第三十条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  <w:r w:rsidRPr="008E3A91">
        <w:rPr>
          <w:rFonts w:ascii="仿宋" w:eastAsia="仿宋" w:hAnsi="仿宋" w:hint="eastAsia"/>
          <w:sz w:val="28"/>
          <w:szCs w:val="28"/>
        </w:rPr>
        <w:t>项目组完成系统帮助文档（其中包括《用户操作手册》和《安装维护手册》）。凡涉及应用系统的变更，应对系统帮助文档及时更新。</w:t>
      </w:r>
      <w:r w:rsidRPr="008E3A91">
        <w:rPr>
          <w:rFonts w:ascii="宋体" w:eastAsia="宋体" w:hAnsi="宋体" w:cs="宋体" w:hint="eastAsia"/>
          <w:sz w:val="28"/>
          <w:szCs w:val="28"/>
        </w:rPr>
        <w:t>  </w:t>
      </w:r>
    </w:p>
    <w:p w:rsidR="008E3A91" w:rsidRPr="00D666A5" w:rsidRDefault="008E3A91" w:rsidP="00D666A5">
      <w:pPr>
        <w:pStyle w:val="a3"/>
        <w:ind w:firstLineChars="0" w:firstLine="0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D666A5">
        <w:rPr>
          <w:rFonts w:ascii="仿宋" w:eastAsia="仿宋" w:hAnsi="仿宋" w:hint="eastAsia"/>
          <w:b/>
          <w:color w:val="000000" w:themeColor="text1"/>
          <w:sz w:val="28"/>
          <w:szCs w:val="28"/>
        </w:rPr>
        <w:t>第六章  试运行和验收上线 </w:t>
      </w:r>
    </w:p>
    <w:p w:rsidR="008E3A91" w:rsidRPr="008E3A91" w:rsidRDefault="008E3A91" w:rsidP="008E3A91">
      <w:pPr>
        <w:rPr>
          <w:rFonts w:ascii="仿宋" w:eastAsia="仿宋" w:hAnsi="仿宋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t>第三十一条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  <w:r w:rsidRPr="008E3A91">
        <w:rPr>
          <w:rFonts w:ascii="仿宋" w:eastAsia="仿宋" w:hAnsi="仿宋" w:hint="eastAsia"/>
          <w:sz w:val="28"/>
          <w:szCs w:val="28"/>
        </w:rPr>
        <w:t>系统主要使用部门和项目组根据项目规模及影响决定试运行方案。</w:t>
      </w:r>
      <w:r w:rsidRPr="008E3A91">
        <w:rPr>
          <w:rFonts w:ascii="宋体" w:eastAsia="宋体" w:hAnsi="宋体" w:cs="宋体" w:hint="eastAsia"/>
          <w:sz w:val="28"/>
          <w:szCs w:val="28"/>
        </w:rPr>
        <w:t>  </w:t>
      </w:r>
    </w:p>
    <w:p w:rsidR="008E3A91" w:rsidRPr="008E3A91" w:rsidRDefault="008E3A91" w:rsidP="008E3A91">
      <w:pPr>
        <w:rPr>
          <w:rFonts w:ascii="仿宋" w:eastAsia="仿宋" w:hAnsi="仿宋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t>第三十二条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  <w:r w:rsidRPr="008E3A91">
        <w:rPr>
          <w:rFonts w:ascii="仿宋" w:eastAsia="仿宋" w:hAnsi="仿宋" w:hint="eastAsia"/>
          <w:sz w:val="28"/>
          <w:szCs w:val="28"/>
        </w:rPr>
        <w:t>项目组制定《试运行计划》，并制定试运行验收指标，上报</w:t>
      </w:r>
      <w:r w:rsidR="00D666A5">
        <w:rPr>
          <w:rFonts w:ascii="仿宋" w:eastAsia="仿宋" w:hAnsi="仿宋" w:hint="eastAsia"/>
          <w:sz w:val="28"/>
          <w:szCs w:val="28"/>
        </w:rPr>
        <w:t>信息中心</w:t>
      </w:r>
      <w:r w:rsidRPr="008E3A91">
        <w:rPr>
          <w:rFonts w:ascii="仿宋" w:eastAsia="仿宋" w:hAnsi="仿宋" w:hint="eastAsia"/>
          <w:sz w:val="28"/>
          <w:szCs w:val="28"/>
        </w:rPr>
        <w:t>审批。《试运行计划》中应包含问题应对机制，明确问题沟通渠道和职责分工。</w:t>
      </w:r>
      <w:r w:rsidRPr="008E3A91">
        <w:rPr>
          <w:rFonts w:ascii="宋体" w:eastAsia="宋体" w:hAnsi="宋体" w:cs="宋体" w:hint="eastAsia"/>
          <w:sz w:val="28"/>
          <w:szCs w:val="28"/>
        </w:rPr>
        <w:t>  </w:t>
      </w:r>
    </w:p>
    <w:p w:rsidR="008E3A91" w:rsidRPr="008E3A91" w:rsidRDefault="008E3A91" w:rsidP="008E3A91">
      <w:pPr>
        <w:rPr>
          <w:rFonts w:ascii="仿宋" w:eastAsia="仿宋" w:hAnsi="仿宋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t>第三十三条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  <w:r w:rsidRPr="008E3A91">
        <w:rPr>
          <w:rFonts w:ascii="仿宋" w:eastAsia="仿宋" w:hAnsi="仿宋" w:hint="eastAsia"/>
          <w:sz w:val="28"/>
          <w:szCs w:val="28"/>
        </w:rPr>
        <w:t>项目组协同试运行单位进行相关系统部署工作，准备培训资料，对相关用户和信息技术人员进行培训。用户培训的完成度应为实施后评估的指标之一。</w:t>
      </w:r>
      <w:r w:rsidRPr="008E3A91">
        <w:rPr>
          <w:rFonts w:ascii="宋体" w:eastAsia="宋体" w:hAnsi="宋体" w:cs="宋体" w:hint="eastAsia"/>
          <w:sz w:val="28"/>
          <w:szCs w:val="28"/>
        </w:rPr>
        <w:t>  </w:t>
      </w:r>
    </w:p>
    <w:p w:rsidR="008E3A91" w:rsidRPr="008E3A91" w:rsidRDefault="008E3A91" w:rsidP="008E3A91">
      <w:pPr>
        <w:rPr>
          <w:rFonts w:ascii="仿宋" w:eastAsia="仿宋" w:hAnsi="仿宋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t>第三十四条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  <w:r w:rsidRPr="008E3A91">
        <w:rPr>
          <w:rFonts w:ascii="仿宋" w:eastAsia="仿宋" w:hAnsi="仿宋" w:hint="eastAsia"/>
          <w:sz w:val="28"/>
          <w:szCs w:val="28"/>
        </w:rPr>
        <w:t>项目组根据《试运行计划》进行系统转换和数据迁移。系统转换前，检查系统环境，确保运行环境能满足新应用系统的需要。系统转换时必须详细记录原系统中的重要参数、设置等系统信息，并填写试运行报告相关内容。系统参数、设置的转换工作作为系统上线的验收的评估指标之一。</w:t>
      </w:r>
      <w:r w:rsidRPr="008E3A91">
        <w:rPr>
          <w:rFonts w:ascii="宋体" w:eastAsia="宋体" w:hAnsi="宋体" w:cs="宋体" w:hint="eastAsia"/>
          <w:sz w:val="28"/>
          <w:szCs w:val="28"/>
        </w:rPr>
        <w:t>  </w:t>
      </w:r>
    </w:p>
    <w:p w:rsidR="008E3A91" w:rsidRPr="008E3A91" w:rsidRDefault="008E3A91" w:rsidP="008E3A91">
      <w:pPr>
        <w:rPr>
          <w:rFonts w:ascii="仿宋" w:eastAsia="仿宋" w:hAnsi="仿宋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lastRenderedPageBreak/>
        <w:t>第三十五条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  <w:r w:rsidRPr="008E3A91">
        <w:rPr>
          <w:rFonts w:ascii="仿宋" w:eastAsia="仿宋" w:hAnsi="仿宋" w:hint="eastAsia"/>
          <w:sz w:val="28"/>
          <w:szCs w:val="28"/>
        </w:rPr>
        <w:t>数据迁移前，应制定详细的《数据迁移计划》，《数据迁移计划》中应包含迁移方案、测试方案、数据定义，新旧数据对照表、迁移时间、回退计划等信息。数据迁移计划需经项目组负责人和</w:t>
      </w:r>
      <w:r w:rsidR="007C05F1">
        <w:rPr>
          <w:rFonts w:ascii="仿宋" w:eastAsia="仿宋" w:hAnsi="仿宋" w:hint="eastAsia"/>
          <w:sz w:val="28"/>
          <w:szCs w:val="28"/>
        </w:rPr>
        <w:t>信息中心领导</w:t>
      </w:r>
      <w:r w:rsidRPr="008E3A91">
        <w:rPr>
          <w:rFonts w:ascii="仿宋" w:eastAsia="仿宋" w:hAnsi="仿宋" w:hint="eastAsia"/>
          <w:sz w:val="28"/>
          <w:szCs w:val="28"/>
        </w:rPr>
        <w:t>签字审批。</w:t>
      </w:r>
      <w:r w:rsidRPr="008E3A91">
        <w:rPr>
          <w:rFonts w:ascii="宋体" w:eastAsia="宋体" w:hAnsi="宋体" w:cs="宋体" w:hint="eastAsia"/>
          <w:sz w:val="28"/>
          <w:szCs w:val="28"/>
        </w:rPr>
        <w:t>  </w:t>
      </w:r>
    </w:p>
    <w:p w:rsidR="008E3A91" w:rsidRPr="008E3A91" w:rsidRDefault="008E3A91" w:rsidP="008E3A91">
      <w:pPr>
        <w:rPr>
          <w:rFonts w:ascii="仿宋" w:eastAsia="仿宋" w:hAnsi="仿宋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t>第三十六条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  <w:r w:rsidRPr="008E3A91">
        <w:rPr>
          <w:rFonts w:ascii="仿宋" w:eastAsia="仿宋" w:hAnsi="仿宋" w:hint="eastAsia"/>
          <w:sz w:val="28"/>
          <w:szCs w:val="28"/>
        </w:rPr>
        <w:t>数据迁移后，项目组对数据迁移的完整性和准确性作出检查，出具《数据迁移报告》，其中包括数据来源、转换前状态、转换后状态，数据迁移负责人、对完整性检查情况、对准确性检查情况等内容。各相关部门验收转换结果后在该报告上签字确认。</w:t>
      </w:r>
      <w:r w:rsidRPr="008E3A91">
        <w:rPr>
          <w:rFonts w:ascii="宋体" w:eastAsia="宋体" w:hAnsi="宋体" w:cs="宋体" w:hint="eastAsia"/>
          <w:sz w:val="28"/>
          <w:szCs w:val="28"/>
        </w:rPr>
        <w:t>  </w:t>
      </w:r>
    </w:p>
    <w:p w:rsidR="008E3A91" w:rsidRPr="008E3A91" w:rsidRDefault="008E3A91" w:rsidP="008E3A91">
      <w:pPr>
        <w:rPr>
          <w:rFonts w:ascii="仿宋" w:eastAsia="仿宋" w:hAnsi="仿宋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t>第三十七条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  <w:r w:rsidRPr="008E3A91">
        <w:rPr>
          <w:rFonts w:ascii="仿宋" w:eastAsia="仿宋" w:hAnsi="仿宋" w:hint="eastAsia"/>
          <w:sz w:val="28"/>
          <w:szCs w:val="28"/>
        </w:rPr>
        <w:t>系统转换和数据迁移验收通过后，正式启动试运行。在试运行过程中，试运行单位把系统运行情况（系统资源使用，反应速度等）记录到试运行报告中。必要时，项目组应根据系统运行情况对应用系统进行优化。</w:t>
      </w:r>
      <w:r w:rsidRPr="008E3A91">
        <w:rPr>
          <w:rFonts w:ascii="宋体" w:eastAsia="宋体" w:hAnsi="宋体" w:cs="宋体" w:hint="eastAsia"/>
          <w:sz w:val="28"/>
          <w:szCs w:val="28"/>
        </w:rPr>
        <w:t>  </w:t>
      </w:r>
    </w:p>
    <w:p w:rsidR="008E3A91" w:rsidRPr="008E3A91" w:rsidRDefault="008E3A91" w:rsidP="008E3A91">
      <w:pPr>
        <w:rPr>
          <w:rFonts w:ascii="仿宋" w:eastAsia="仿宋" w:hAnsi="仿宋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t>第三十八条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  <w:r w:rsidRPr="008E3A91">
        <w:rPr>
          <w:rFonts w:ascii="仿宋" w:eastAsia="仿宋" w:hAnsi="仿宋" w:hint="eastAsia"/>
          <w:sz w:val="28"/>
          <w:szCs w:val="28"/>
        </w:rPr>
        <w:t>试运行达到试运行计划规定的终止条件时，项目组编写《试运行报告》。此报告应由项目组</w:t>
      </w:r>
      <w:r w:rsidR="007C05F1">
        <w:rPr>
          <w:rFonts w:ascii="仿宋" w:eastAsia="仿宋" w:hAnsi="仿宋" w:hint="eastAsia"/>
          <w:sz w:val="28"/>
          <w:szCs w:val="28"/>
        </w:rPr>
        <w:t>、</w:t>
      </w:r>
      <w:r w:rsidRPr="008E3A91">
        <w:rPr>
          <w:rFonts w:ascii="仿宋" w:eastAsia="仿宋" w:hAnsi="仿宋" w:hint="eastAsia"/>
          <w:sz w:val="28"/>
          <w:szCs w:val="28"/>
        </w:rPr>
        <w:t>试运行单位</w:t>
      </w:r>
      <w:r w:rsidR="007C05F1">
        <w:rPr>
          <w:rFonts w:ascii="仿宋" w:eastAsia="仿宋" w:hAnsi="仿宋" w:hint="eastAsia"/>
          <w:sz w:val="28"/>
          <w:szCs w:val="28"/>
        </w:rPr>
        <w:t>和信息中心签字确认，并由学院</w:t>
      </w:r>
      <w:r w:rsidRPr="008E3A91">
        <w:rPr>
          <w:rFonts w:ascii="仿宋" w:eastAsia="仿宋" w:hAnsi="仿宋" w:hint="eastAsia"/>
          <w:sz w:val="28"/>
          <w:szCs w:val="28"/>
        </w:rPr>
        <w:t>主管领导审阅试运行结果，决定试运行结束或延期。</w:t>
      </w:r>
      <w:r w:rsidRPr="008E3A91">
        <w:rPr>
          <w:rFonts w:ascii="宋体" w:eastAsia="宋体" w:hAnsi="宋体" w:cs="宋体" w:hint="eastAsia"/>
          <w:sz w:val="28"/>
          <w:szCs w:val="28"/>
        </w:rPr>
        <w:t>  </w:t>
      </w:r>
    </w:p>
    <w:p w:rsidR="008E3A91" w:rsidRPr="008E3A91" w:rsidRDefault="008E3A91" w:rsidP="008E3A91">
      <w:pPr>
        <w:rPr>
          <w:rFonts w:ascii="仿宋" w:eastAsia="仿宋" w:hAnsi="仿宋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t>第三十九条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  <w:r w:rsidRPr="008E3A91">
        <w:rPr>
          <w:rFonts w:ascii="仿宋" w:eastAsia="仿宋" w:hAnsi="仿宋" w:hint="eastAsia"/>
          <w:sz w:val="28"/>
          <w:szCs w:val="28"/>
        </w:rPr>
        <w:t>系统主要使用部门和项目组负责人根据系统测试、试运行情况签署验收意见，编制《软件项目交（竣）工验收单》（附录B），经双方签字后交运营改善部备案。</w:t>
      </w:r>
      <w:r w:rsidRPr="008E3A91">
        <w:rPr>
          <w:rFonts w:ascii="宋体" w:eastAsia="宋体" w:hAnsi="宋体" w:cs="宋体" w:hint="eastAsia"/>
          <w:sz w:val="28"/>
          <w:szCs w:val="28"/>
        </w:rPr>
        <w:t> </w:t>
      </w:r>
    </w:p>
    <w:p w:rsidR="008E3A91" w:rsidRPr="007C05F1" w:rsidRDefault="008E3A91" w:rsidP="007C05F1">
      <w:pPr>
        <w:pStyle w:val="a3"/>
        <w:ind w:firstLineChars="0" w:firstLine="0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7C05F1">
        <w:rPr>
          <w:rFonts w:ascii="仿宋" w:eastAsia="仿宋" w:hAnsi="仿宋" w:hint="eastAsia"/>
          <w:b/>
          <w:color w:val="000000" w:themeColor="text1"/>
          <w:sz w:val="28"/>
          <w:szCs w:val="28"/>
        </w:rPr>
        <w:t>第七章  附则 </w:t>
      </w:r>
    </w:p>
    <w:p w:rsidR="003E65CC" w:rsidRPr="008E3A91" w:rsidRDefault="008E3A91" w:rsidP="008E3A91">
      <w:pPr>
        <w:rPr>
          <w:rFonts w:ascii="仿宋" w:eastAsia="仿宋" w:hAnsi="仿宋"/>
          <w:sz w:val="28"/>
          <w:szCs w:val="28"/>
        </w:rPr>
      </w:pPr>
      <w:r w:rsidRPr="008E3A91">
        <w:rPr>
          <w:rFonts w:ascii="仿宋" w:eastAsia="仿宋" w:hAnsi="仿宋" w:hint="eastAsia"/>
          <w:sz w:val="28"/>
          <w:szCs w:val="28"/>
        </w:rPr>
        <w:t>第四十条</w:t>
      </w:r>
      <w:r w:rsidRPr="008E3A91">
        <w:rPr>
          <w:rFonts w:ascii="宋体" w:eastAsia="宋体" w:hAnsi="宋体" w:cs="宋体" w:hint="eastAsia"/>
          <w:sz w:val="28"/>
          <w:szCs w:val="28"/>
        </w:rPr>
        <w:t>  </w:t>
      </w:r>
      <w:r>
        <w:rPr>
          <w:rFonts w:ascii="仿宋" w:eastAsia="仿宋" w:hAnsi="仿宋" w:hint="eastAsia"/>
          <w:sz w:val="28"/>
          <w:szCs w:val="28"/>
        </w:rPr>
        <w:t>本制度</w:t>
      </w:r>
      <w:r w:rsidRPr="008E3A91">
        <w:rPr>
          <w:rFonts w:ascii="仿宋" w:eastAsia="仿宋" w:hAnsi="仿宋" w:hint="eastAsia"/>
          <w:sz w:val="28"/>
          <w:szCs w:val="28"/>
        </w:rPr>
        <w:t>由</w:t>
      </w:r>
      <w:r w:rsidR="007C05F1">
        <w:rPr>
          <w:rFonts w:ascii="仿宋" w:eastAsia="仿宋" w:hAnsi="仿宋" w:hint="eastAsia"/>
          <w:sz w:val="28"/>
          <w:szCs w:val="28"/>
        </w:rPr>
        <w:t>学院信息中心</w:t>
      </w:r>
      <w:r w:rsidRPr="008E3A91">
        <w:rPr>
          <w:rFonts w:ascii="仿宋" w:eastAsia="仿宋" w:hAnsi="仿宋" w:hint="eastAsia"/>
          <w:sz w:val="28"/>
          <w:szCs w:val="28"/>
        </w:rPr>
        <w:t>负责解释。</w:t>
      </w:r>
    </w:p>
    <w:p w:rsidR="007C05F1" w:rsidRDefault="007C05F1" w:rsidP="008E3A91"/>
    <w:p w:rsidR="007C05F1" w:rsidRDefault="007C05F1" w:rsidP="008E3A91">
      <w:pPr>
        <w:rPr>
          <w:rFonts w:hint="eastAsia"/>
        </w:rPr>
      </w:pPr>
    </w:p>
    <w:p w:rsidR="00AE6211" w:rsidRDefault="00AE6211" w:rsidP="008E3A91">
      <w:pPr>
        <w:rPr>
          <w:rFonts w:hint="eastAsia"/>
        </w:rPr>
      </w:pPr>
    </w:p>
    <w:p w:rsidR="00AE6211" w:rsidRDefault="00AE6211" w:rsidP="008E3A91"/>
    <w:p w:rsidR="008E3A91" w:rsidRPr="007C05F1" w:rsidRDefault="008E3A91" w:rsidP="007C05F1">
      <w:pPr>
        <w:pStyle w:val="a3"/>
        <w:ind w:firstLineChars="0" w:firstLine="0"/>
        <w:jc w:val="left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7C05F1">
        <w:rPr>
          <w:rFonts w:ascii="仿宋" w:eastAsia="仿宋" w:hAnsi="仿宋" w:hint="eastAsia"/>
          <w:b/>
          <w:color w:val="000000" w:themeColor="text1"/>
          <w:sz w:val="28"/>
          <w:szCs w:val="28"/>
        </w:rPr>
        <w:lastRenderedPageBreak/>
        <w:t>附录</w:t>
      </w:r>
      <w:r w:rsidR="007C05F1">
        <w:rPr>
          <w:rFonts w:ascii="仿宋" w:eastAsia="仿宋" w:hAnsi="仿宋" w:hint="eastAsia"/>
          <w:b/>
          <w:color w:val="000000" w:themeColor="text1"/>
          <w:sz w:val="28"/>
          <w:szCs w:val="28"/>
        </w:rPr>
        <w:t>A </w:t>
      </w:r>
      <w:r w:rsidRPr="007C05F1">
        <w:rPr>
          <w:rFonts w:ascii="仿宋" w:eastAsia="仿宋" w:hAnsi="仿宋" w:hint="eastAsia"/>
          <w:b/>
          <w:color w:val="000000" w:themeColor="text1"/>
          <w:sz w:val="28"/>
          <w:szCs w:val="28"/>
        </w:rPr>
        <w:t>软件项目费用审批表 </w:t>
      </w:r>
    </w:p>
    <w:p w:rsidR="008E3A91" w:rsidRPr="007C05F1" w:rsidRDefault="007C05F1" w:rsidP="007C05F1">
      <w:pPr>
        <w:wordWrap w:val="0"/>
        <w:jc w:val="right"/>
        <w:rPr>
          <w:rFonts w:ascii="仿宋" w:eastAsia="仿宋" w:hAnsi="仿宋"/>
          <w:sz w:val="28"/>
          <w:szCs w:val="28"/>
        </w:rPr>
      </w:pPr>
      <w:r>
        <w:rPr>
          <w:rFonts w:hint="eastAsia"/>
        </w:rPr>
        <w:t> </w:t>
      </w:r>
      <w:r w:rsidRPr="007C05F1">
        <w:rPr>
          <w:rFonts w:ascii="仿宋" w:eastAsia="仿宋" w:hAnsi="仿宋" w:hint="eastAsia"/>
          <w:sz w:val="28"/>
          <w:szCs w:val="28"/>
        </w:rPr>
        <w:t xml:space="preserve">日期：               </w:t>
      </w:r>
    </w:p>
    <w:tbl>
      <w:tblPr>
        <w:tblStyle w:val="a4"/>
        <w:tblW w:w="0" w:type="auto"/>
        <w:tblLook w:val="04A0"/>
      </w:tblPr>
      <w:tblGrid>
        <w:gridCol w:w="2235"/>
        <w:gridCol w:w="6287"/>
      </w:tblGrid>
      <w:tr w:rsidR="007C05F1" w:rsidTr="007C05F1">
        <w:trPr>
          <w:trHeight w:val="873"/>
        </w:trPr>
        <w:tc>
          <w:tcPr>
            <w:tcW w:w="2235" w:type="dxa"/>
            <w:vAlign w:val="center"/>
          </w:tcPr>
          <w:p w:rsidR="007C05F1" w:rsidRPr="007C05F1" w:rsidRDefault="007C05F1" w:rsidP="007C05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05F1">
              <w:rPr>
                <w:rFonts w:ascii="仿宋" w:eastAsia="仿宋" w:hAnsi="仿宋" w:hint="eastAsia"/>
                <w:sz w:val="28"/>
                <w:szCs w:val="28"/>
              </w:rPr>
              <w:t>软件项目名称</w:t>
            </w:r>
          </w:p>
        </w:tc>
        <w:tc>
          <w:tcPr>
            <w:tcW w:w="6287" w:type="dxa"/>
            <w:vAlign w:val="center"/>
          </w:tcPr>
          <w:p w:rsidR="007C05F1" w:rsidRPr="007C05F1" w:rsidRDefault="007C05F1" w:rsidP="007C05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05F1" w:rsidTr="007C05F1">
        <w:trPr>
          <w:trHeight w:val="2955"/>
        </w:trPr>
        <w:tc>
          <w:tcPr>
            <w:tcW w:w="2235" w:type="dxa"/>
            <w:vAlign w:val="center"/>
          </w:tcPr>
          <w:p w:rsidR="007C05F1" w:rsidRDefault="007C05F1" w:rsidP="007C05F1">
            <w:pPr>
              <w:jc w:val="center"/>
            </w:pPr>
            <w:r w:rsidRPr="007C05F1">
              <w:rPr>
                <w:rFonts w:ascii="仿宋" w:eastAsia="仿宋" w:hAnsi="仿宋" w:hint="eastAsia"/>
                <w:sz w:val="28"/>
                <w:szCs w:val="28"/>
              </w:rPr>
              <w:t>项目主要内容</w:t>
            </w:r>
          </w:p>
        </w:tc>
        <w:tc>
          <w:tcPr>
            <w:tcW w:w="6287" w:type="dxa"/>
            <w:vAlign w:val="center"/>
          </w:tcPr>
          <w:p w:rsidR="007C05F1" w:rsidRPr="007C05F1" w:rsidRDefault="007C05F1" w:rsidP="007C05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05F1" w:rsidTr="007C05F1">
        <w:trPr>
          <w:trHeight w:val="856"/>
        </w:trPr>
        <w:tc>
          <w:tcPr>
            <w:tcW w:w="2235" w:type="dxa"/>
            <w:vAlign w:val="center"/>
          </w:tcPr>
          <w:p w:rsidR="007C05F1" w:rsidRDefault="007C05F1" w:rsidP="007C05F1">
            <w:pPr>
              <w:jc w:val="center"/>
            </w:pPr>
            <w:r w:rsidRPr="007C05F1">
              <w:rPr>
                <w:rFonts w:ascii="仿宋" w:eastAsia="仿宋" w:hAnsi="仿宋" w:hint="eastAsia"/>
                <w:sz w:val="28"/>
                <w:szCs w:val="28"/>
              </w:rPr>
              <w:t>软件开发费用</w:t>
            </w:r>
          </w:p>
        </w:tc>
        <w:tc>
          <w:tcPr>
            <w:tcW w:w="6287" w:type="dxa"/>
            <w:vAlign w:val="center"/>
          </w:tcPr>
          <w:p w:rsidR="007C05F1" w:rsidRPr="007C05F1" w:rsidRDefault="007C05F1" w:rsidP="007C05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05F1" w:rsidTr="007C05F1">
        <w:trPr>
          <w:trHeight w:val="1822"/>
        </w:trPr>
        <w:tc>
          <w:tcPr>
            <w:tcW w:w="2235" w:type="dxa"/>
            <w:vAlign w:val="center"/>
          </w:tcPr>
          <w:p w:rsidR="007C05F1" w:rsidRPr="007C05F1" w:rsidRDefault="007C05F1" w:rsidP="007C05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05F1">
              <w:rPr>
                <w:rFonts w:ascii="仿宋" w:eastAsia="仿宋" w:hAnsi="仿宋" w:hint="eastAsia"/>
                <w:sz w:val="28"/>
                <w:szCs w:val="28"/>
              </w:rPr>
              <w:t>使用单位意见</w:t>
            </w:r>
          </w:p>
        </w:tc>
        <w:tc>
          <w:tcPr>
            <w:tcW w:w="6287" w:type="dxa"/>
            <w:vAlign w:val="center"/>
          </w:tcPr>
          <w:p w:rsidR="007C05F1" w:rsidRPr="007C05F1" w:rsidRDefault="007C05F1" w:rsidP="007C05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05F1" w:rsidTr="007C05F1">
        <w:trPr>
          <w:trHeight w:val="1409"/>
        </w:trPr>
        <w:tc>
          <w:tcPr>
            <w:tcW w:w="2235" w:type="dxa"/>
            <w:vAlign w:val="center"/>
          </w:tcPr>
          <w:p w:rsidR="007C05F1" w:rsidRPr="007C05F1" w:rsidRDefault="007C05F1" w:rsidP="007C05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05F1">
              <w:rPr>
                <w:rFonts w:ascii="仿宋" w:eastAsia="仿宋" w:hAnsi="仿宋" w:hint="eastAsia"/>
                <w:sz w:val="28"/>
                <w:szCs w:val="28"/>
              </w:rPr>
              <w:t>开发单位意见</w:t>
            </w:r>
          </w:p>
        </w:tc>
        <w:tc>
          <w:tcPr>
            <w:tcW w:w="6287" w:type="dxa"/>
            <w:vAlign w:val="center"/>
          </w:tcPr>
          <w:p w:rsidR="007C05F1" w:rsidRPr="007C05F1" w:rsidRDefault="007C05F1" w:rsidP="007C05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05F1" w:rsidTr="007C05F1">
        <w:trPr>
          <w:trHeight w:val="1273"/>
        </w:trPr>
        <w:tc>
          <w:tcPr>
            <w:tcW w:w="2235" w:type="dxa"/>
            <w:vAlign w:val="center"/>
          </w:tcPr>
          <w:p w:rsidR="007C05F1" w:rsidRPr="007C05F1" w:rsidRDefault="007C05F1" w:rsidP="007C05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信息中心意见</w:t>
            </w:r>
          </w:p>
        </w:tc>
        <w:tc>
          <w:tcPr>
            <w:tcW w:w="6287" w:type="dxa"/>
            <w:vAlign w:val="center"/>
          </w:tcPr>
          <w:p w:rsidR="007C05F1" w:rsidRPr="007C05F1" w:rsidRDefault="007C05F1" w:rsidP="007C05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05F1" w:rsidTr="007C05F1">
        <w:trPr>
          <w:trHeight w:val="1532"/>
        </w:trPr>
        <w:tc>
          <w:tcPr>
            <w:tcW w:w="2235" w:type="dxa"/>
            <w:vAlign w:val="center"/>
          </w:tcPr>
          <w:p w:rsidR="007C05F1" w:rsidRPr="007C05F1" w:rsidRDefault="00AE6211" w:rsidP="007C05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信息化</w:t>
            </w:r>
            <w:r w:rsidR="007C05F1" w:rsidRPr="007C05F1">
              <w:rPr>
                <w:rFonts w:ascii="仿宋" w:eastAsia="仿宋" w:hAnsi="仿宋" w:hint="eastAsia"/>
                <w:sz w:val="28"/>
                <w:szCs w:val="28"/>
              </w:rPr>
              <w:t>主管</w:t>
            </w:r>
            <w:r w:rsidR="007C05F1">
              <w:rPr>
                <w:rFonts w:ascii="仿宋" w:eastAsia="仿宋" w:hAnsi="仿宋" w:hint="eastAsia"/>
                <w:sz w:val="28"/>
                <w:szCs w:val="28"/>
              </w:rPr>
              <w:t>院长</w:t>
            </w:r>
            <w:r w:rsidR="007C05F1" w:rsidRPr="007C05F1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287" w:type="dxa"/>
            <w:vAlign w:val="center"/>
          </w:tcPr>
          <w:p w:rsidR="007C05F1" w:rsidRPr="007C05F1" w:rsidRDefault="007C05F1" w:rsidP="007C05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05F1" w:rsidTr="007C05F1">
        <w:trPr>
          <w:trHeight w:val="1703"/>
        </w:trPr>
        <w:tc>
          <w:tcPr>
            <w:tcW w:w="2235" w:type="dxa"/>
            <w:vAlign w:val="center"/>
          </w:tcPr>
          <w:p w:rsidR="007C05F1" w:rsidRPr="007C05F1" w:rsidRDefault="007C05F1" w:rsidP="007C05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院长</w:t>
            </w:r>
            <w:r w:rsidRPr="007C05F1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287" w:type="dxa"/>
            <w:vAlign w:val="center"/>
          </w:tcPr>
          <w:p w:rsidR="007C05F1" w:rsidRPr="007C05F1" w:rsidRDefault="007C05F1" w:rsidP="007C05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B7A3B" w:rsidRDefault="007B7A3B" w:rsidP="007B7A3B">
      <w:pPr>
        <w:pStyle w:val="a3"/>
        <w:ind w:firstLineChars="0" w:firstLine="0"/>
        <w:jc w:val="left"/>
        <w:rPr>
          <w:rFonts w:ascii="仿宋" w:eastAsia="仿宋" w:hAnsi="仿宋"/>
          <w:b/>
          <w:color w:val="000000" w:themeColor="text1"/>
          <w:sz w:val="28"/>
          <w:szCs w:val="28"/>
        </w:rPr>
        <w:sectPr w:rsidR="007B7A3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C5466" w:rsidRDefault="008E3A91" w:rsidP="00DC5466">
      <w:pPr>
        <w:pStyle w:val="a3"/>
        <w:snapToGrid w:val="0"/>
        <w:ind w:firstLineChars="0" w:firstLine="0"/>
        <w:jc w:val="left"/>
        <w:rPr>
          <w:rFonts w:ascii="宋体" w:hAnsi="宋体" w:cs="宋体"/>
          <w:b/>
          <w:color w:val="000000" w:themeColor="text1"/>
          <w:sz w:val="28"/>
          <w:szCs w:val="28"/>
        </w:rPr>
      </w:pPr>
      <w:r w:rsidRPr="007B7A3B">
        <w:rPr>
          <w:rFonts w:ascii="仿宋" w:eastAsia="仿宋" w:hAnsi="仿宋" w:hint="eastAsia"/>
          <w:b/>
          <w:color w:val="000000" w:themeColor="text1"/>
          <w:sz w:val="28"/>
          <w:szCs w:val="28"/>
        </w:rPr>
        <w:lastRenderedPageBreak/>
        <w:t>附录B</w:t>
      </w:r>
      <w:r w:rsidRPr="007B7A3B">
        <w:rPr>
          <w:rFonts w:ascii="宋体" w:hAnsi="宋体" w:cs="宋体" w:hint="eastAsia"/>
          <w:b/>
          <w:color w:val="000000" w:themeColor="text1"/>
          <w:sz w:val="28"/>
          <w:szCs w:val="28"/>
        </w:rPr>
        <w:t> </w:t>
      </w:r>
      <w:r>
        <w:rPr>
          <w:rFonts w:hint="eastAsia"/>
        </w:rPr>
        <w:t> </w:t>
      </w:r>
      <w:r w:rsidRPr="007B7A3B">
        <w:rPr>
          <w:rFonts w:ascii="仿宋" w:eastAsia="仿宋" w:hAnsi="仿宋" w:hint="eastAsia"/>
          <w:b/>
          <w:color w:val="000000" w:themeColor="text1"/>
          <w:sz w:val="28"/>
          <w:szCs w:val="28"/>
        </w:rPr>
        <w:t>软件项目交（竣）工验收单</w:t>
      </w:r>
      <w:r w:rsidRPr="007B7A3B">
        <w:rPr>
          <w:rFonts w:ascii="宋体" w:hAnsi="宋体" w:cs="宋体" w:hint="eastAsia"/>
          <w:b/>
          <w:color w:val="000000" w:themeColor="text1"/>
          <w:sz w:val="28"/>
          <w:szCs w:val="28"/>
        </w:rPr>
        <w:t> </w:t>
      </w:r>
    </w:p>
    <w:p w:rsidR="007B7A3B" w:rsidRPr="007B7A3B" w:rsidRDefault="007B7A3B" w:rsidP="00DC5466">
      <w:pPr>
        <w:pStyle w:val="a3"/>
        <w:ind w:firstLineChars="0" w:firstLine="0"/>
        <w:jc w:val="left"/>
        <w:rPr>
          <w:rFonts w:ascii="仿宋" w:eastAsia="仿宋" w:hAnsi="仿宋"/>
          <w:color w:val="000000"/>
          <w:sz w:val="28"/>
          <w:szCs w:val="28"/>
        </w:rPr>
      </w:pPr>
      <w:r w:rsidRPr="007B7A3B">
        <w:rPr>
          <w:rFonts w:ascii="仿宋" w:eastAsia="仿宋" w:hAnsi="仿宋" w:hint="eastAsia"/>
          <w:color w:val="000000"/>
          <w:sz w:val="28"/>
          <w:szCs w:val="28"/>
        </w:rPr>
        <w:t>交（竣）工日期：</w:t>
      </w:r>
      <w:r w:rsidRPr="007B7A3B">
        <w:rPr>
          <w:rFonts w:ascii="宋体" w:hAnsi="宋体" w:cs="宋体" w:hint="eastAsia"/>
          <w:color w:val="000000"/>
          <w:sz w:val="28"/>
          <w:szCs w:val="28"/>
        </w:rPr>
        <w:t>  </w:t>
      </w:r>
      <w:r w:rsidRPr="007B7A3B">
        <w:rPr>
          <w:rFonts w:ascii="仿宋" w:eastAsia="仿宋" w:hAnsi="仿宋" w:hint="eastAsia"/>
          <w:color w:val="000000"/>
          <w:sz w:val="28"/>
          <w:szCs w:val="28"/>
        </w:rPr>
        <w:t>年</w:t>
      </w:r>
      <w:r w:rsidRPr="007B7A3B">
        <w:rPr>
          <w:rFonts w:ascii="宋体" w:hAnsi="宋体" w:cs="宋体" w:hint="eastAsia"/>
          <w:color w:val="000000"/>
          <w:sz w:val="28"/>
          <w:szCs w:val="28"/>
        </w:rPr>
        <w:t>  </w:t>
      </w:r>
      <w:r w:rsidRPr="007B7A3B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Pr="007B7A3B">
        <w:rPr>
          <w:rFonts w:ascii="宋体" w:hAnsi="宋体" w:cs="宋体" w:hint="eastAsia"/>
          <w:color w:val="000000"/>
          <w:sz w:val="28"/>
          <w:szCs w:val="28"/>
        </w:rPr>
        <w:t>  </w:t>
      </w:r>
      <w:r w:rsidRPr="007B7A3B">
        <w:rPr>
          <w:rFonts w:ascii="仿宋" w:eastAsia="仿宋" w:hAnsi="仿宋" w:hint="eastAsia"/>
          <w:color w:val="000000"/>
          <w:sz w:val="28"/>
          <w:szCs w:val="28"/>
        </w:rPr>
        <w:t>日</w:t>
      </w:r>
    </w:p>
    <w:tbl>
      <w:tblPr>
        <w:tblStyle w:val="a4"/>
        <w:tblW w:w="5000" w:type="pct"/>
        <w:tblLayout w:type="fixed"/>
        <w:tblLook w:val="04A0"/>
      </w:tblPr>
      <w:tblGrid>
        <w:gridCol w:w="533"/>
        <w:gridCol w:w="1417"/>
        <w:gridCol w:w="2693"/>
        <w:gridCol w:w="428"/>
        <w:gridCol w:w="3115"/>
        <w:gridCol w:w="998"/>
        <w:gridCol w:w="428"/>
        <w:gridCol w:w="420"/>
        <w:gridCol w:w="992"/>
        <w:gridCol w:w="1134"/>
        <w:gridCol w:w="2016"/>
      </w:tblGrid>
      <w:tr w:rsidR="00DC5466" w:rsidRPr="00DC5466" w:rsidTr="00DC5466">
        <w:tc>
          <w:tcPr>
            <w:tcW w:w="688" w:type="pct"/>
            <w:gridSpan w:val="2"/>
            <w:vAlign w:val="center"/>
          </w:tcPr>
          <w:p w:rsidR="00DC5466" w:rsidRPr="00DC5466" w:rsidRDefault="00DC5466" w:rsidP="007B7A3B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DC546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项目计划编号</w:t>
            </w:r>
          </w:p>
        </w:tc>
        <w:tc>
          <w:tcPr>
            <w:tcW w:w="2200" w:type="pct"/>
            <w:gridSpan w:val="3"/>
            <w:vAlign w:val="center"/>
          </w:tcPr>
          <w:p w:rsidR="00DC5466" w:rsidRPr="00DC5466" w:rsidRDefault="00DC5466" w:rsidP="007B7A3B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DC546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项目名称</w:t>
            </w:r>
          </w:p>
        </w:tc>
        <w:tc>
          <w:tcPr>
            <w:tcW w:w="651" w:type="pct"/>
            <w:gridSpan w:val="3"/>
            <w:vAlign w:val="center"/>
          </w:tcPr>
          <w:p w:rsidR="00DC5466" w:rsidRPr="00DC5466" w:rsidRDefault="00DC5466" w:rsidP="007B7A3B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DC546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合同工期</w:t>
            </w:r>
          </w:p>
        </w:tc>
        <w:tc>
          <w:tcPr>
            <w:tcW w:w="750" w:type="pct"/>
            <w:gridSpan w:val="2"/>
            <w:vAlign w:val="center"/>
          </w:tcPr>
          <w:p w:rsidR="00DC5466" w:rsidRPr="00DC5466" w:rsidRDefault="00DC5466" w:rsidP="007B7A3B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DC546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开工日期</w:t>
            </w:r>
          </w:p>
        </w:tc>
        <w:tc>
          <w:tcPr>
            <w:tcW w:w="711" w:type="pct"/>
            <w:vAlign w:val="center"/>
          </w:tcPr>
          <w:p w:rsidR="00DC5466" w:rsidRPr="00DC5466" w:rsidRDefault="00DC5466" w:rsidP="007B7A3B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DC546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完工日期</w:t>
            </w:r>
          </w:p>
        </w:tc>
      </w:tr>
      <w:tr w:rsidR="00DC5466" w:rsidRPr="00DC5466" w:rsidTr="00DC5466">
        <w:trPr>
          <w:trHeight w:val="685"/>
        </w:trPr>
        <w:tc>
          <w:tcPr>
            <w:tcW w:w="688" w:type="pct"/>
            <w:gridSpan w:val="2"/>
            <w:vAlign w:val="center"/>
          </w:tcPr>
          <w:p w:rsidR="00DC5466" w:rsidRPr="00DC5466" w:rsidRDefault="00DC5466" w:rsidP="007B7A3B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pct"/>
            <w:gridSpan w:val="3"/>
            <w:vAlign w:val="center"/>
          </w:tcPr>
          <w:p w:rsidR="00DC5466" w:rsidRPr="00DC5466" w:rsidRDefault="00DC5466" w:rsidP="007B7A3B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  <w:gridSpan w:val="3"/>
            <w:vAlign w:val="center"/>
          </w:tcPr>
          <w:p w:rsidR="00DC5466" w:rsidRPr="00DC5466" w:rsidRDefault="00DC5466" w:rsidP="007B7A3B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vAlign w:val="center"/>
          </w:tcPr>
          <w:p w:rsidR="00DC5466" w:rsidRPr="00DC5466" w:rsidRDefault="00DC5466" w:rsidP="007B7A3B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DC5466" w:rsidRPr="00DC5466" w:rsidRDefault="00DC5466" w:rsidP="007B7A3B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DC5466" w:rsidRPr="00DC5466" w:rsidTr="00DC5466">
        <w:tc>
          <w:tcPr>
            <w:tcW w:w="188" w:type="pct"/>
            <w:vAlign w:val="center"/>
          </w:tcPr>
          <w:p w:rsidR="007B7A3B" w:rsidRPr="00DC5466" w:rsidRDefault="007B7A3B" w:rsidP="007B7A3B">
            <w:pPr>
              <w:pStyle w:val="a3"/>
              <w:snapToGrid w:val="0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DC546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项</w:t>
            </w:r>
          </w:p>
          <w:p w:rsidR="007B7A3B" w:rsidRPr="00DC5466" w:rsidRDefault="007B7A3B" w:rsidP="007B7A3B">
            <w:pPr>
              <w:pStyle w:val="a3"/>
              <w:snapToGrid w:val="0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DC546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目</w:t>
            </w:r>
          </w:p>
          <w:p w:rsidR="007B7A3B" w:rsidRPr="00DC5466" w:rsidRDefault="007B7A3B" w:rsidP="007B7A3B">
            <w:pPr>
              <w:pStyle w:val="a3"/>
              <w:snapToGrid w:val="0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DC546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主</w:t>
            </w:r>
          </w:p>
          <w:p w:rsidR="007B7A3B" w:rsidRPr="00DC5466" w:rsidRDefault="007B7A3B" w:rsidP="007B7A3B">
            <w:pPr>
              <w:pStyle w:val="a3"/>
              <w:snapToGrid w:val="0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DC546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要</w:t>
            </w:r>
          </w:p>
          <w:p w:rsidR="007B7A3B" w:rsidRPr="00DC5466" w:rsidRDefault="007B7A3B" w:rsidP="007B7A3B">
            <w:pPr>
              <w:pStyle w:val="a3"/>
              <w:snapToGrid w:val="0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DC546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内</w:t>
            </w:r>
          </w:p>
          <w:p w:rsidR="007B7A3B" w:rsidRPr="00DC5466" w:rsidRDefault="007B7A3B" w:rsidP="007B7A3B">
            <w:pPr>
              <w:pStyle w:val="a3"/>
              <w:snapToGrid w:val="0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DC546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容</w:t>
            </w:r>
          </w:p>
        </w:tc>
        <w:tc>
          <w:tcPr>
            <w:tcW w:w="3351" w:type="pct"/>
            <w:gridSpan w:val="7"/>
            <w:vAlign w:val="center"/>
          </w:tcPr>
          <w:p w:rsidR="007B7A3B" w:rsidRPr="00DC5466" w:rsidRDefault="007B7A3B" w:rsidP="007B7A3B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7B7A3B" w:rsidRPr="00DC5466" w:rsidRDefault="007B7A3B" w:rsidP="007B7A3B">
            <w:pPr>
              <w:pStyle w:val="a3"/>
              <w:snapToGrid w:val="0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DC546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交（竣）工</w:t>
            </w:r>
          </w:p>
          <w:p w:rsidR="007B7A3B" w:rsidRPr="00DC5466" w:rsidRDefault="007B7A3B" w:rsidP="007B7A3B">
            <w:pPr>
              <w:pStyle w:val="a3"/>
              <w:snapToGrid w:val="0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DC546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资</w:t>
            </w:r>
          </w:p>
          <w:p w:rsidR="007B7A3B" w:rsidRPr="00DC5466" w:rsidRDefault="007B7A3B" w:rsidP="007B7A3B">
            <w:pPr>
              <w:pStyle w:val="a3"/>
              <w:snapToGrid w:val="0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DC546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料</w:t>
            </w:r>
          </w:p>
          <w:p w:rsidR="007B7A3B" w:rsidRPr="00DC5466" w:rsidRDefault="007B7A3B" w:rsidP="007B7A3B">
            <w:pPr>
              <w:pStyle w:val="a3"/>
              <w:snapToGrid w:val="0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DC546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内</w:t>
            </w:r>
          </w:p>
          <w:p w:rsidR="007B7A3B" w:rsidRPr="00DC5466" w:rsidRDefault="007B7A3B" w:rsidP="007B7A3B">
            <w:pPr>
              <w:pStyle w:val="a3"/>
              <w:snapToGrid w:val="0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DC546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容</w:t>
            </w:r>
          </w:p>
        </w:tc>
        <w:tc>
          <w:tcPr>
            <w:tcW w:w="1111" w:type="pct"/>
            <w:gridSpan w:val="2"/>
            <w:vAlign w:val="center"/>
          </w:tcPr>
          <w:p w:rsidR="007B7A3B" w:rsidRPr="00DC5466" w:rsidRDefault="007B7A3B" w:rsidP="007B7A3B">
            <w:pPr>
              <w:pStyle w:val="a3"/>
              <w:snapToGrid w:val="0"/>
              <w:spacing w:line="280" w:lineRule="exact"/>
              <w:ind w:firstLineChars="0" w:firstLine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DC546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1、立项分析报告</w:t>
            </w:r>
            <w:r w:rsidRPr="00DC5466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 </w:t>
            </w:r>
          </w:p>
          <w:p w:rsidR="007B7A3B" w:rsidRPr="00DC5466" w:rsidRDefault="007B7A3B" w:rsidP="007B7A3B">
            <w:pPr>
              <w:pStyle w:val="a3"/>
              <w:snapToGrid w:val="0"/>
              <w:spacing w:line="280" w:lineRule="exact"/>
              <w:ind w:firstLineChars="0" w:firstLine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C546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2、软件开发协议</w:t>
            </w:r>
            <w:r w:rsidRPr="00DC5466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 </w:t>
            </w:r>
          </w:p>
          <w:p w:rsidR="007B7A3B" w:rsidRPr="00DC5466" w:rsidRDefault="007B7A3B" w:rsidP="007B7A3B">
            <w:pPr>
              <w:pStyle w:val="a3"/>
              <w:snapToGrid w:val="0"/>
              <w:spacing w:line="280" w:lineRule="exact"/>
              <w:ind w:firstLineChars="0" w:firstLine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C546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3、软件系统：包括运行程序、数据字典、系统维护使用说明等文档</w:t>
            </w:r>
            <w:r w:rsidRPr="00DC5466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 </w:t>
            </w:r>
          </w:p>
          <w:p w:rsidR="007B7A3B" w:rsidRPr="00DC5466" w:rsidRDefault="007B7A3B" w:rsidP="007B7A3B">
            <w:pPr>
              <w:pStyle w:val="a3"/>
              <w:snapToGrid w:val="0"/>
              <w:spacing w:line="280" w:lineRule="exact"/>
              <w:ind w:firstLineChars="0" w:firstLine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C546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4、设计文档：包括需求说明书、概要设计书、详细设计书、源程序</w:t>
            </w:r>
            <w:r w:rsidRPr="00DC5466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 </w:t>
            </w:r>
          </w:p>
          <w:p w:rsidR="007B7A3B" w:rsidRPr="00DC5466" w:rsidRDefault="007B7A3B" w:rsidP="007B7A3B">
            <w:pPr>
              <w:pStyle w:val="a3"/>
              <w:snapToGrid w:val="0"/>
              <w:spacing w:line="280" w:lineRule="exact"/>
              <w:ind w:firstLineChars="0" w:firstLine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DC546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5、设备验收清单</w:t>
            </w:r>
          </w:p>
        </w:tc>
      </w:tr>
      <w:tr w:rsidR="007B7A3B" w:rsidRPr="00DC5466" w:rsidTr="00DC5466">
        <w:trPr>
          <w:trHeight w:val="1156"/>
        </w:trPr>
        <w:tc>
          <w:tcPr>
            <w:tcW w:w="188" w:type="pct"/>
            <w:vAlign w:val="center"/>
          </w:tcPr>
          <w:p w:rsidR="007B7A3B" w:rsidRPr="00DC5466" w:rsidRDefault="007B7A3B" w:rsidP="00DC5466">
            <w:pPr>
              <w:pStyle w:val="a3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DC546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验</w:t>
            </w:r>
          </w:p>
          <w:p w:rsidR="007B7A3B" w:rsidRPr="00DC5466" w:rsidRDefault="007B7A3B" w:rsidP="00DC5466">
            <w:pPr>
              <w:pStyle w:val="a3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DC546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收</w:t>
            </w:r>
          </w:p>
          <w:p w:rsidR="007B7A3B" w:rsidRPr="00DC5466" w:rsidRDefault="007B7A3B" w:rsidP="00DC5466">
            <w:pPr>
              <w:pStyle w:val="a3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DC546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结</w:t>
            </w:r>
          </w:p>
          <w:p w:rsidR="007B7A3B" w:rsidRPr="00DC5466" w:rsidRDefault="007B7A3B" w:rsidP="00DC5466">
            <w:pPr>
              <w:pStyle w:val="a3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DC546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论</w:t>
            </w:r>
          </w:p>
        </w:tc>
        <w:tc>
          <w:tcPr>
            <w:tcW w:w="4812" w:type="pct"/>
            <w:gridSpan w:val="10"/>
            <w:vAlign w:val="center"/>
          </w:tcPr>
          <w:p w:rsidR="007B7A3B" w:rsidRPr="00DC5466" w:rsidRDefault="007B7A3B" w:rsidP="007B7A3B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DC5466" w:rsidRPr="00DC5466" w:rsidTr="00DC5466">
        <w:trPr>
          <w:trHeight w:val="2250"/>
        </w:trPr>
        <w:tc>
          <w:tcPr>
            <w:tcW w:w="188" w:type="pct"/>
            <w:vAlign w:val="center"/>
          </w:tcPr>
          <w:p w:rsidR="00DC5466" w:rsidRPr="00DC5466" w:rsidRDefault="00DC5466" w:rsidP="00DC5466">
            <w:pPr>
              <w:pStyle w:val="a3"/>
              <w:snapToGrid w:val="0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DC546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施</w:t>
            </w:r>
          </w:p>
          <w:p w:rsidR="00DC5466" w:rsidRPr="00DC5466" w:rsidRDefault="00DC5466" w:rsidP="00DC5466">
            <w:pPr>
              <w:pStyle w:val="a3"/>
              <w:snapToGrid w:val="0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DC546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工</w:t>
            </w:r>
          </w:p>
          <w:p w:rsidR="00DC5466" w:rsidRPr="00DC5466" w:rsidRDefault="00DC5466" w:rsidP="00DC5466">
            <w:pPr>
              <w:pStyle w:val="a3"/>
              <w:snapToGrid w:val="0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DC546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单</w:t>
            </w:r>
          </w:p>
          <w:p w:rsidR="00DC5466" w:rsidRPr="00DC5466" w:rsidRDefault="00DC5466" w:rsidP="00DC5466">
            <w:pPr>
              <w:pStyle w:val="a3"/>
              <w:snapToGrid w:val="0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DC546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位</w:t>
            </w:r>
          </w:p>
        </w:tc>
        <w:tc>
          <w:tcPr>
            <w:tcW w:w="1450" w:type="pct"/>
            <w:gridSpan w:val="2"/>
            <w:vAlign w:val="center"/>
          </w:tcPr>
          <w:p w:rsidR="00DC5466" w:rsidRPr="00DC5466" w:rsidRDefault="00DC5466" w:rsidP="00DC5466">
            <w:pPr>
              <w:pStyle w:val="a3"/>
              <w:spacing w:line="360" w:lineRule="auto"/>
              <w:ind w:firstLineChars="0" w:firstLine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DC546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公章：</w:t>
            </w:r>
          </w:p>
          <w:p w:rsidR="00DC5466" w:rsidRPr="00DC5466" w:rsidRDefault="00DC5466" w:rsidP="00DC5466">
            <w:pPr>
              <w:pStyle w:val="a3"/>
              <w:spacing w:line="360" w:lineRule="auto"/>
              <w:ind w:firstLineChars="0" w:firstLine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DC546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负责人：</w:t>
            </w:r>
          </w:p>
          <w:p w:rsidR="00DC5466" w:rsidRPr="00DC5466" w:rsidRDefault="00DC5466" w:rsidP="00DC5466">
            <w:pPr>
              <w:pStyle w:val="a3"/>
              <w:spacing w:line="360" w:lineRule="auto"/>
              <w:ind w:firstLineChars="0" w:firstLine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DC546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经办人：</w:t>
            </w:r>
          </w:p>
          <w:p w:rsidR="00DC5466" w:rsidRPr="00DC5466" w:rsidRDefault="00DC5466" w:rsidP="00DC5466">
            <w:pPr>
              <w:pStyle w:val="a3"/>
              <w:spacing w:line="360" w:lineRule="auto"/>
              <w:ind w:firstLineChars="0" w:firstLine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DC546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年  月  日</w:t>
            </w:r>
          </w:p>
        </w:tc>
        <w:tc>
          <w:tcPr>
            <w:tcW w:w="151" w:type="pct"/>
            <w:vAlign w:val="center"/>
          </w:tcPr>
          <w:p w:rsidR="00DC5466" w:rsidRPr="00DC5466" w:rsidRDefault="00DC5466" w:rsidP="007B7A3B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使用单位</w:t>
            </w:r>
          </w:p>
        </w:tc>
        <w:tc>
          <w:tcPr>
            <w:tcW w:w="1451" w:type="pct"/>
            <w:gridSpan w:val="2"/>
            <w:vAlign w:val="center"/>
          </w:tcPr>
          <w:p w:rsidR="00DC5466" w:rsidRPr="00DC5466" w:rsidRDefault="00DC5466" w:rsidP="00DC5466">
            <w:pPr>
              <w:pStyle w:val="a3"/>
              <w:spacing w:line="360" w:lineRule="auto"/>
              <w:ind w:firstLineChars="0" w:firstLine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DC546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公章：</w:t>
            </w:r>
          </w:p>
          <w:p w:rsidR="00DC5466" w:rsidRPr="00DC5466" w:rsidRDefault="00DC5466" w:rsidP="00DC5466">
            <w:pPr>
              <w:pStyle w:val="a3"/>
              <w:spacing w:line="360" w:lineRule="auto"/>
              <w:ind w:firstLineChars="0" w:firstLine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DC546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负责人：</w:t>
            </w:r>
          </w:p>
          <w:p w:rsidR="00DC5466" w:rsidRPr="00DC5466" w:rsidRDefault="00DC5466" w:rsidP="00DC5466">
            <w:pPr>
              <w:pStyle w:val="a3"/>
              <w:spacing w:line="360" w:lineRule="auto"/>
              <w:ind w:firstLineChars="0" w:firstLine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DC546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经办人：</w:t>
            </w:r>
          </w:p>
          <w:p w:rsidR="00DC5466" w:rsidRPr="00DC5466" w:rsidRDefault="00DC5466" w:rsidP="00DC546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DC546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年  月  日</w:t>
            </w:r>
          </w:p>
        </w:tc>
        <w:tc>
          <w:tcPr>
            <w:tcW w:w="151" w:type="pct"/>
            <w:vAlign w:val="center"/>
          </w:tcPr>
          <w:p w:rsidR="00DC5466" w:rsidRPr="00DC5466" w:rsidRDefault="00DC5466" w:rsidP="007B7A3B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主管部门</w:t>
            </w:r>
          </w:p>
        </w:tc>
        <w:tc>
          <w:tcPr>
            <w:tcW w:w="1609" w:type="pct"/>
            <w:gridSpan w:val="4"/>
            <w:vAlign w:val="center"/>
          </w:tcPr>
          <w:p w:rsidR="00DC5466" w:rsidRPr="00DC5466" w:rsidRDefault="00DC5466" w:rsidP="00DC5466">
            <w:pPr>
              <w:pStyle w:val="a3"/>
              <w:spacing w:line="360" w:lineRule="auto"/>
              <w:ind w:firstLineChars="0" w:firstLine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DC546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公章：</w:t>
            </w:r>
          </w:p>
          <w:p w:rsidR="00DC5466" w:rsidRPr="00DC5466" w:rsidRDefault="00DC5466" w:rsidP="00DC5466">
            <w:pPr>
              <w:pStyle w:val="a3"/>
              <w:spacing w:line="360" w:lineRule="auto"/>
              <w:ind w:firstLineChars="0" w:firstLine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DC546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负责人：</w:t>
            </w:r>
          </w:p>
          <w:p w:rsidR="00DC5466" w:rsidRPr="00DC5466" w:rsidRDefault="00DC5466" w:rsidP="00DC5466">
            <w:pPr>
              <w:pStyle w:val="a3"/>
              <w:spacing w:line="360" w:lineRule="auto"/>
              <w:ind w:firstLineChars="0" w:firstLine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DC546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经办人：</w:t>
            </w:r>
          </w:p>
          <w:p w:rsidR="00DC5466" w:rsidRPr="00DC5466" w:rsidRDefault="00DC5466" w:rsidP="00DC546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DC546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年  月  日</w:t>
            </w:r>
          </w:p>
        </w:tc>
      </w:tr>
    </w:tbl>
    <w:p w:rsidR="007B7A3B" w:rsidRPr="007B7A3B" w:rsidRDefault="007B7A3B" w:rsidP="00ED1B3C">
      <w:pPr>
        <w:pStyle w:val="a3"/>
        <w:ind w:firstLineChars="0" w:firstLine="0"/>
        <w:jc w:val="left"/>
        <w:rPr>
          <w:rFonts w:ascii="仿宋" w:eastAsia="仿宋" w:hAnsi="仿宋"/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7B7A3B" w:rsidRPr="007B7A3B" w:rsidSect="007B7A3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C0D" w:rsidRDefault="00E90C0D" w:rsidP="00064050">
      <w:r>
        <w:separator/>
      </w:r>
    </w:p>
  </w:endnote>
  <w:endnote w:type="continuationSeparator" w:id="1">
    <w:p w:rsidR="00E90C0D" w:rsidRDefault="00E90C0D" w:rsidP="00064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C0D" w:rsidRDefault="00E90C0D" w:rsidP="00064050">
      <w:r>
        <w:separator/>
      </w:r>
    </w:p>
  </w:footnote>
  <w:footnote w:type="continuationSeparator" w:id="1">
    <w:p w:rsidR="00E90C0D" w:rsidRDefault="00E90C0D" w:rsidP="000640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3A91"/>
    <w:rsid w:val="00064050"/>
    <w:rsid w:val="003E65CC"/>
    <w:rsid w:val="00701979"/>
    <w:rsid w:val="007B7A3B"/>
    <w:rsid w:val="007C05F1"/>
    <w:rsid w:val="008E3A91"/>
    <w:rsid w:val="009071E4"/>
    <w:rsid w:val="00AE6211"/>
    <w:rsid w:val="00D666A5"/>
    <w:rsid w:val="00DC5466"/>
    <w:rsid w:val="00E90C0D"/>
    <w:rsid w:val="00ED1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3A91"/>
    <w:pPr>
      <w:ind w:firstLineChars="200" w:firstLine="420"/>
    </w:pPr>
    <w:rPr>
      <w:rFonts w:ascii="Calibri" w:eastAsia="宋体" w:hAnsi="Calibri" w:cs="Times New Roman"/>
    </w:rPr>
  </w:style>
  <w:style w:type="table" w:styleId="a4">
    <w:name w:val="Table Grid"/>
    <w:basedOn w:val="a1"/>
    <w:uiPriority w:val="59"/>
    <w:rsid w:val="007C0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der-word-layer">
    <w:name w:val="reader-word-layer"/>
    <w:basedOn w:val="a"/>
    <w:rsid w:val="007B7A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064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6405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64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640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3A91"/>
    <w:pPr>
      <w:ind w:firstLineChars="200" w:firstLine="420"/>
    </w:pPr>
    <w:rPr>
      <w:rFonts w:ascii="Calibri" w:eastAsia="宋体" w:hAnsi="Calibri" w:cs="Times New Roman"/>
    </w:rPr>
  </w:style>
  <w:style w:type="table" w:styleId="a4">
    <w:name w:val="Table Grid"/>
    <w:basedOn w:val="a1"/>
    <w:uiPriority w:val="59"/>
    <w:rsid w:val="007C0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der-word-layer">
    <w:name w:val="reader-word-layer"/>
    <w:basedOn w:val="a"/>
    <w:rsid w:val="007B7A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bitc-wdq</dc:creator>
  <cp:lastModifiedBy>Lenovo</cp:lastModifiedBy>
  <cp:revision>5</cp:revision>
  <dcterms:created xsi:type="dcterms:W3CDTF">2016-06-08T09:01:00Z</dcterms:created>
  <dcterms:modified xsi:type="dcterms:W3CDTF">2016-06-12T01:32:00Z</dcterms:modified>
</cp:coreProperties>
</file>